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EC" w:rsidRDefault="0064595A" w:rsidP="008262CF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262CF" w:rsidRPr="008262CF" w:rsidRDefault="008262CF" w:rsidP="008262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262CF">
        <w:rPr>
          <w:rFonts w:ascii="Times New Roman" w:eastAsia="Calibri" w:hAnsi="Times New Roman" w:cs="Times New Roman"/>
          <w:bCs/>
          <w:sz w:val="28"/>
          <w:szCs w:val="28"/>
        </w:rPr>
        <w:t>РОССИЙСКАЯ ФЕДЕРАЦИЯ</w:t>
      </w:r>
    </w:p>
    <w:p w:rsidR="008262CF" w:rsidRDefault="008262CF" w:rsidP="008262C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7EC" w:rsidRDefault="007B07EC" w:rsidP="00CC615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B07EC" w:rsidRPr="008262CF" w:rsidRDefault="007B07EC" w:rsidP="008262CF">
      <w:pPr>
        <w:pStyle w:val="a3"/>
        <w:tabs>
          <w:tab w:val="left" w:pos="41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2CF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7B07EC" w:rsidRPr="00F50213" w:rsidRDefault="007B07EC" w:rsidP="008262C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0213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7B07EC" w:rsidRDefault="007B07EC" w:rsidP="007B0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7EC" w:rsidRPr="00F50213" w:rsidRDefault="007B07EC" w:rsidP="007B07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7EC" w:rsidRPr="00F50213" w:rsidRDefault="007B07EC" w:rsidP="007B07E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«___»_________2014                    г. Черкесск                                            №____</w:t>
      </w:r>
    </w:p>
    <w:p w:rsidR="007B07EC" w:rsidRDefault="007B07EC" w:rsidP="007B0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7EC" w:rsidRPr="000035F9" w:rsidRDefault="007B07EC" w:rsidP="008262C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35F9">
        <w:rPr>
          <w:rFonts w:ascii="Times New Roman" w:hAnsi="Times New Roman" w:cs="Times New Roman"/>
          <w:bCs/>
          <w:sz w:val="26"/>
          <w:szCs w:val="26"/>
        </w:rPr>
        <w:t>ОБ УПОЛНОМОЧЕННОМ ОРГАНЕ ИСПОЛНИТЕЛЬНОЙ ВЛАСТИ</w:t>
      </w:r>
    </w:p>
    <w:p w:rsidR="007B07EC" w:rsidRPr="000035F9" w:rsidRDefault="007B07EC" w:rsidP="007B07E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35F9">
        <w:rPr>
          <w:rFonts w:ascii="Times New Roman" w:hAnsi="Times New Roman" w:cs="Times New Roman"/>
          <w:bCs/>
          <w:sz w:val="26"/>
          <w:szCs w:val="26"/>
        </w:rPr>
        <w:t>КАРАЧАЕВО-ЧЕРКЕССКОЙ РЕСПУБЛИКИ В ОБЛАСТИ ОБРАЗОВАНИЯ</w:t>
      </w:r>
    </w:p>
    <w:p w:rsidR="007B07EC" w:rsidRPr="00604C7D" w:rsidRDefault="007B07EC" w:rsidP="007B07E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54FF" w:rsidRDefault="007B07EC" w:rsidP="00185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C7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3E1F">
        <w:rPr>
          <w:rFonts w:ascii="Times New Roman" w:hAnsi="Times New Roman" w:cs="Times New Roman"/>
          <w:sz w:val="26"/>
          <w:szCs w:val="26"/>
        </w:rPr>
        <w:t>со статьями 7.,8.</w:t>
      </w:r>
      <w:r w:rsidR="00231749" w:rsidRPr="00604C7D">
        <w:rPr>
          <w:rFonts w:ascii="Times New Roman" w:hAnsi="Times New Roman" w:cs="Times New Roman"/>
          <w:sz w:val="26"/>
          <w:szCs w:val="26"/>
        </w:rPr>
        <w:t xml:space="preserve"> </w:t>
      </w:r>
      <w:r w:rsidR="00323E1F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31749" w:rsidRPr="00604C7D">
        <w:rPr>
          <w:rFonts w:ascii="Times New Roman" w:hAnsi="Times New Roman" w:cs="Times New Roman"/>
          <w:sz w:val="26"/>
          <w:szCs w:val="26"/>
        </w:rPr>
        <w:t xml:space="preserve"> от 29.12.2012</w:t>
      </w:r>
      <w:r w:rsidR="00D15CB4">
        <w:rPr>
          <w:rFonts w:ascii="Times New Roman" w:hAnsi="Times New Roman" w:cs="Times New Roman"/>
          <w:sz w:val="26"/>
          <w:szCs w:val="26"/>
        </w:rPr>
        <w:t xml:space="preserve"> N 273-ФЗ (ред. от 03.02.2014) «</w:t>
      </w:r>
      <w:r w:rsidR="00231749" w:rsidRPr="00604C7D">
        <w:rPr>
          <w:rFonts w:ascii="Times New Roman" w:hAnsi="Times New Roman" w:cs="Times New Roman"/>
          <w:sz w:val="26"/>
          <w:szCs w:val="26"/>
        </w:rPr>
        <w:t>Об обра</w:t>
      </w:r>
      <w:r w:rsidR="00D15CB4">
        <w:rPr>
          <w:rFonts w:ascii="Times New Roman" w:hAnsi="Times New Roman" w:cs="Times New Roman"/>
          <w:sz w:val="26"/>
          <w:szCs w:val="26"/>
        </w:rPr>
        <w:t>зовании в Российской Федерации»</w:t>
      </w:r>
      <w:r w:rsidR="0064595A" w:rsidRPr="00604C7D">
        <w:rPr>
          <w:rFonts w:ascii="Times New Roman" w:hAnsi="Times New Roman" w:cs="Times New Roman"/>
          <w:sz w:val="26"/>
          <w:szCs w:val="26"/>
        </w:rPr>
        <w:t>,</w:t>
      </w:r>
      <w:r w:rsidR="00B20ADF">
        <w:rPr>
          <w:rFonts w:ascii="Times New Roman" w:hAnsi="Times New Roman" w:cs="Times New Roman"/>
          <w:sz w:val="26"/>
          <w:szCs w:val="26"/>
        </w:rPr>
        <w:t xml:space="preserve"> </w:t>
      </w:r>
      <w:r w:rsidR="001854FF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C04D14">
        <w:rPr>
          <w:rFonts w:ascii="Times New Roman" w:hAnsi="Times New Roman" w:cs="Times New Roman"/>
          <w:sz w:val="26"/>
          <w:szCs w:val="26"/>
        </w:rPr>
        <w:t xml:space="preserve"> от 6 октября 1999 г. N 184-ФЗ «</w:t>
      </w:r>
      <w:r w:rsidR="001854FF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04D14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Федерации»</w:t>
      </w:r>
      <w:r w:rsidR="00323E1F" w:rsidRPr="00323E1F">
        <w:rPr>
          <w:rFonts w:ascii="Times New Roman" w:hAnsi="Times New Roman" w:cs="Times New Roman"/>
          <w:sz w:val="26"/>
          <w:szCs w:val="26"/>
        </w:rPr>
        <w:t xml:space="preserve"> </w:t>
      </w:r>
      <w:r w:rsidR="00323E1F" w:rsidRPr="00604C7D">
        <w:rPr>
          <w:rFonts w:ascii="Times New Roman" w:hAnsi="Times New Roman" w:cs="Times New Roman"/>
          <w:sz w:val="26"/>
          <w:szCs w:val="26"/>
        </w:rPr>
        <w:t>в связи с разграничением полном</w:t>
      </w:r>
      <w:r w:rsidR="00323E1F">
        <w:rPr>
          <w:rFonts w:ascii="Times New Roman" w:hAnsi="Times New Roman" w:cs="Times New Roman"/>
          <w:sz w:val="26"/>
          <w:szCs w:val="26"/>
        </w:rPr>
        <w:t>очий</w:t>
      </w:r>
      <w:r w:rsidR="00323E1F" w:rsidRPr="00604C7D">
        <w:rPr>
          <w:rFonts w:ascii="Times New Roman" w:hAnsi="Times New Roman" w:cs="Times New Roman"/>
          <w:sz w:val="26"/>
          <w:szCs w:val="26"/>
        </w:rPr>
        <w:t>.</w:t>
      </w:r>
    </w:p>
    <w:p w:rsidR="007B07EC" w:rsidRPr="00604C7D" w:rsidRDefault="007B07EC" w:rsidP="0064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95A" w:rsidRPr="00B20ADF" w:rsidRDefault="0064595A" w:rsidP="0064595A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B20ADF">
        <w:rPr>
          <w:rFonts w:ascii="Times New Roman" w:hAnsi="Times New Roman" w:cs="Times New Roman"/>
          <w:sz w:val="36"/>
          <w:szCs w:val="36"/>
        </w:rPr>
        <w:t>постановляю:</w:t>
      </w:r>
      <w:r w:rsidRPr="00B20ADF">
        <w:rPr>
          <w:rFonts w:ascii="Times New Roman" w:hAnsi="Times New Roman" w:cs="Times New Roman"/>
          <w:sz w:val="36"/>
          <w:szCs w:val="36"/>
        </w:rPr>
        <w:tab/>
      </w:r>
    </w:p>
    <w:p w:rsidR="007B07EC" w:rsidRPr="00604C7D" w:rsidRDefault="007B07EC" w:rsidP="007B07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C7D">
        <w:rPr>
          <w:rFonts w:ascii="Times New Roman" w:hAnsi="Times New Roman" w:cs="Times New Roman"/>
          <w:sz w:val="26"/>
          <w:szCs w:val="26"/>
        </w:rPr>
        <w:t>1. Определить Министерство образования и науки Карачаево-Черкесской Республики уполномоченным органом исполнительной власти Карачаево-Черкесской Республики по осуществлению полномочий Российской Федерации в области образования, переданных для осуществления органам государственной власти субъектов Россий</w:t>
      </w:r>
      <w:r w:rsidR="00D15CB4">
        <w:rPr>
          <w:rFonts w:ascii="Times New Roman" w:hAnsi="Times New Roman" w:cs="Times New Roman"/>
          <w:sz w:val="26"/>
          <w:szCs w:val="26"/>
        </w:rPr>
        <w:t>ской Федерации в соответствии  со статьями 7.,8</w:t>
      </w:r>
      <w:r w:rsidRPr="00604C7D">
        <w:rPr>
          <w:rFonts w:ascii="Times New Roman" w:hAnsi="Times New Roman" w:cs="Times New Roman"/>
          <w:sz w:val="26"/>
          <w:szCs w:val="26"/>
        </w:rPr>
        <w:t xml:space="preserve">. </w:t>
      </w:r>
      <w:r w:rsidR="00D15CB4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15CB4" w:rsidRPr="00604C7D">
        <w:rPr>
          <w:rFonts w:ascii="Times New Roman" w:hAnsi="Times New Roman" w:cs="Times New Roman"/>
          <w:sz w:val="26"/>
          <w:szCs w:val="26"/>
        </w:rPr>
        <w:t xml:space="preserve"> от 29.12.2012</w:t>
      </w:r>
      <w:r w:rsidR="00D15CB4">
        <w:rPr>
          <w:rFonts w:ascii="Times New Roman" w:hAnsi="Times New Roman" w:cs="Times New Roman"/>
          <w:sz w:val="26"/>
          <w:szCs w:val="26"/>
        </w:rPr>
        <w:t xml:space="preserve"> N 273-ФЗ «</w:t>
      </w:r>
      <w:r w:rsidR="00D15CB4" w:rsidRPr="00604C7D">
        <w:rPr>
          <w:rFonts w:ascii="Times New Roman" w:hAnsi="Times New Roman" w:cs="Times New Roman"/>
          <w:sz w:val="26"/>
          <w:szCs w:val="26"/>
        </w:rPr>
        <w:t>Об обра</w:t>
      </w:r>
      <w:r w:rsidR="00D15CB4">
        <w:rPr>
          <w:rFonts w:ascii="Times New Roman" w:hAnsi="Times New Roman" w:cs="Times New Roman"/>
          <w:sz w:val="26"/>
          <w:szCs w:val="26"/>
        </w:rPr>
        <w:t>зовании в Российской Федерации».</w:t>
      </w:r>
    </w:p>
    <w:p w:rsidR="00231749" w:rsidRPr="00604C7D" w:rsidRDefault="00B20ADF" w:rsidP="00B20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35F9" w:rsidRPr="00604C7D">
        <w:rPr>
          <w:rFonts w:ascii="Times New Roman" w:hAnsi="Times New Roman" w:cs="Times New Roman"/>
          <w:sz w:val="26"/>
          <w:szCs w:val="26"/>
        </w:rPr>
        <w:t xml:space="preserve">. ПРИЗНАТЬ УТРАТИВШИМИ СИЛУ: </w:t>
      </w:r>
    </w:p>
    <w:p w:rsidR="00231749" w:rsidRPr="000035F9" w:rsidRDefault="000035F9" w:rsidP="0023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5F9">
        <w:rPr>
          <w:rFonts w:ascii="Times New Roman" w:hAnsi="Times New Roman" w:cs="Times New Roman"/>
          <w:bCs/>
          <w:sz w:val="28"/>
          <w:szCs w:val="28"/>
        </w:rPr>
        <w:t>Указ</w:t>
      </w:r>
      <w:r w:rsidRPr="000035F9">
        <w:rPr>
          <w:rFonts w:ascii="Times New Roman" w:hAnsi="Times New Roman" w:cs="Times New Roman"/>
          <w:sz w:val="28"/>
          <w:szCs w:val="28"/>
        </w:rPr>
        <w:t xml:space="preserve"> </w:t>
      </w:r>
      <w:r w:rsidR="00B20AD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резидента Карачаево-Ч</w:t>
      </w:r>
      <w:r w:rsidR="00B20ADF">
        <w:rPr>
          <w:rFonts w:ascii="Times New Roman" w:hAnsi="Times New Roman" w:cs="Times New Roman"/>
          <w:bCs/>
          <w:sz w:val="28"/>
          <w:szCs w:val="28"/>
        </w:rPr>
        <w:t>еркесской Р</w:t>
      </w:r>
      <w:r w:rsidRPr="000035F9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B20ADF">
        <w:rPr>
          <w:rFonts w:ascii="Times New Roman" w:hAnsi="Times New Roman" w:cs="Times New Roman"/>
          <w:sz w:val="28"/>
          <w:szCs w:val="28"/>
        </w:rPr>
        <w:t>15 мая 2007 года №</w:t>
      </w:r>
      <w:r w:rsidRPr="000035F9">
        <w:rPr>
          <w:rFonts w:ascii="Times New Roman" w:hAnsi="Times New Roman" w:cs="Times New Roman"/>
          <w:sz w:val="28"/>
          <w:szCs w:val="28"/>
        </w:rPr>
        <w:t> 95  «</w:t>
      </w:r>
      <w:r w:rsidR="00B20ADF">
        <w:rPr>
          <w:rFonts w:ascii="Times New Roman" w:hAnsi="Times New Roman" w:cs="Times New Roman"/>
          <w:bCs/>
          <w:sz w:val="28"/>
          <w:szCs w:val="28"/>
        </w:rPr>
        <w:t>О</w:t>
      </w:r>
      <w:r w:rsidRPr="000035F9">
        <w:rPr>
          <w:rFonts w:ascii="Times New Roman" w:hAnsi="Times New Roman" w:cs="Times New Roman"/>
          <w:bCs/>
          <w:sz w:val="28"/>
          <w:szCs w:val="28"/>
        </w:rPr>
        <w:t>б уполномоченном органе исполнительной власти</w:t>
      </w:r>
      <w:r w:rsidRPr="000035F9">
        <w:rPr>
          <w:rFonts w:ascii="Times New Roman" w:hAnsi="Times New Roman" w:cs="Times New Roman"/>
          <w:sz w:val="28"/>
          <w:szCs w:val="28"/>
        </w:rPr>
        <w:t xml:space="preserve"> </w:t>
      </w:r>
      <w:r w:rsidR="00B20ADF">
        <w:rPr>
          <w:rFonts w:ascii="Times New Roman" w:hAnsi="Times New Roman" w:cs="Times New Roman"/>
          <w:bCs/>
          <w:sz w:val="28"/>
          <w:szCs w:val="28"/>
        </w:rPr>
        <w:t>К</w:t>
      </w:r>
      <w:r w:rsidRPr="000035F9">
        <w:rPr>
          <w:rFonts w:ascii="Times New Roman" w:hAnsi="Times New Roman" w:cs="Times New Roman"/>
          <w:bCs/>
          <w:sz w:val="28"/>
          <w:szCs w:val="28"/>
        </w:rPr>
        <w:t>арачаево-</w:t>
      </w:r>
      <w:r w:rsidR="00B20ADF">
        <w:rPr>
          <w:rFonts w:ascii="Times New Roman" w:hAnsi="Times New Roman" w:cs="Times New Roman"/>
          <w:bCs/>
          <w:sz w:val="28"/>
          <w:szCs w:val="28"/>
        </w:rPr>
        <w:t>Черкесской Р</w:t>
      </w:r>
      <w:r w:rsidRPr="000035F9">
        <w:rPr>
          <w:rFonts w:ascii="Times New Roman" w:hAnsi="Times New Roman" w:cs="Times New Roman"/>
          <w:bCs/>
          <w:sz w:val="28"/>
          <w:szCs w:val="28"/>
        </w:rPr>
        <w:t>еспублики в области образования»;</w:t>
      </w:r>
    </w:p>
    <w:p w:rsidR="00231749" w:rsidRPr="000035F9" w:rsidRDefault="00231749" w:rsidP="0023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ADF" w:rsidRDefault="00B20ADF" w:rsidP="00B2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 П</w:t>
      </w:r>
      <w:r w:rsidR="000035F9">
        <w:rPr>
          <w:rFonts w:ascii="Times New Roman" w:hAnsi="Times New Roman" w:cs="Times New Roman"/>
          <w:bCs/>
          <w:sz w:val="28"/>
          <w:szCs w:val="28"/>
        </w:rPr>
        <w:t>резидента Карачаево-Ч</w:t>
      </w:r>
      <w:r w:rsidR="00095626">
        <w:rPr>
          <w:rFonts w:ascii="Times New Roman" w:hAnsi="Times New Roman" w:cs="Times New Roman"/>
          <w:bCs/>
          <w:sz w:val="28"/>
          <w:szCs w:val="28"/>
        </w:rPr>
        <w:t>еркесской Р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спублики от 05 марта 2009 года №</w:t>
      </w:r>
      <w:r w:rsidR="00D15CB4">
        <w:rPr>
          <w:rFonts w:ascii="Times New Roman" w:hAnsi="Times New Roman" w:cs="Times New Roman"/>
          <w:bCs/>
          <w:sz w:val="28"/>
          <w:szCs w:val="28"/>
        </w:rPr>
        <w:t> 37 «О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 xml:space="preserve"> внесении изменен</w:t>
      </w:r>
      <w:r w:rsidR="00D15CB4">
        <w:rPr>
          <w:rFonts w:ascii="Times New Roman" w:hAnsi="Times New Roman" w:cs="Times New Roman"/>
          <w:bCs/>
          <w:sz w:val="28"/>
          <w:szCs w:val="28"/>
        </w:rPr>
        <w:t>ия в Указ П</w:t>
      </w:r>
      <w:r>
        <w:rPr>
          <w:rFonts w:ascii="Times New Roman" w:hAnsi="Times New Roman" w:cs="Times New Roman"/>
          <w:bCs/>
          <w:sz w:val="28"/>
          <w:szCs w:val="28"/>
        </w:rPr>
        <w:t>резидента Карачаево-Ч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ерке</w:t>
      </w:r>
      <w:r>
        <w:rPr>
          <w:rFonts w:ascii="Times New Roman" w:hAnsi="Times New Roman" w:cs="Times New Roman"/>
          <w:bCs/>
          <w:sz w:val="28"/>
          <w:szCs w:val="28"/>
        </w:rPr>
        <w:t>сской Р</w:t>
      </w:r>
      <w:r w:rsidR="000035F9">
        <w:rPr>
          <w:rFonts w:ascii="Times New Roman" w:hAnsi="Times New Roman" w:cs="Times New Roman"/>
          <w:bCs/>
          <w:sz w:val="28"/>
          <w:szCs w:val="28"/>
        </w:rPr>
        <w:t>еспублики от 15.05.2007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95 «О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б уполномоченном органе исполнительной власт</w:t>
      </w:r>
      <w:r>
        <w:rPr>
          <w:rFonts w:ascii="Times New Roman" w:hAnsi="Times New Roman" w:cs="Times New Roman"/>
          <w:bCs/>
          <w:sz w:val="28"/>
          <w:szCs w:val="28"/>
        </w:rPr>
        <w:t>и Карачаево-Черкесской Р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ес</w:t>
      </w:r>
      <w:r>
        <w:rPr>
          <w:rFonts w:ascii="Times New Roman" w:hAnsi="Times New Roman" w:cs="Times New Roman"/>
          <w:bCs/>
          <w:sz w:val="28"/>
          <w:szCs w:val="28"/>
        </w:rPr>
        <w:t>публики в области образования»;</w:t>
      </w:r>
    </w:p>
    <w:p w:rsidR="00B20ADF" w:rsidRDefault="00B20ADF" w:rsidP="00B2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5CB4" w:rsidRDefault="00B20ADF" w:rsidP="00D1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 П</w:t>
      </w:r>
      <w:r w:rsidR="000035F9">
        <w:rPr>
          <w:rFonts w:ascii="Times New Roman" w:hAnsi="Times New Roman" w:cs="Times New Roman"/>
          <w:bCs/>
          <w:sz w:val="28"/>
          <w:szCs w:val="28"/>
        </w:rPr>
        <w:t>резидента Карачаево-Ч</w:t>
      </w:r>
      <w:r w:rsidR="00095626">
        <w:rPr>
          <w:rFonts w:ascii="Times New Roman" w:hAnsi="Times New Roman" w:cs="Times New Roman"/>
          <w:bCs/>
          <w:sz w:val="28"/>
          <w:szCs w:val="28"/>
        </w:rPr>
        <w:t>еркесской Р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еспублики от 22 декабря 2010 год</w:t>
      </w:r>
      <w:r w:rsidR="000035F9">
        <w:rPr>
          <w:rFonts w:ascii="Times New Roman" w:hAnsi="Times New Roman" w:cs="Times New Roman"/>
          <w:bCs/>
          <w:sz w:val="28"/>
          <w:szCs w:val="28"/>
        </w:rPr>
        <w:t>а № 2</w:t>
      </w:r>
      <w:r w:rsidR="00D15CB4">
        <w:rPr>
          <w:rFonts w:ascii="Times New Roman" w:hAnsi="Times New Roman" w:cs="Times New Roman"/>
          <w:bCs/>
          <w:sz w:val="28"/>
          <w:szCs w:val="28"/>
        </w:rPr>
        <w:t>55 о внесении изменения в Указ П</w:t>
      </w:r>
      <w:r w:rsidR="000035F9">
        <w:rPr>
          <w:rFonts w:ascii="Times New Roman" w:hAnsi="Times New Roman" w:cs="Times New Roman"/>
          <w:bCs/>
          <w:sz w:val="28"/>
          <w:szCs w:val="28"/>
        </w:rPr>
        <w:t>резидента Карачаево-Ч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еркесс</w:t>
      </w:r>
      <w:r w:rsidR="000035F9">
        <w:rPr>
          <w:rFonts w:ascii="Times New Roman" w:hAnsi="Times New Roman" w:cs="Times New Roman"/>
          <w:bCs/>
          <w:sz w:val="28"/>
          <w:szCs w:val="28"/>
        </w:rPr>
        <w:t>ко</w:t>
      </w:r>
      <w:r>
        <w:rPr>
          <w:rFonts w:ascii="Times New Roman" w:hAnsi="Times New Roman" w:cs="Times New Roman"/>
          <w:bCs/>
          <w:sz w:val="28"/>
          <w:szCs w:val="28"/>
        </w:rPr>
        <w:t>й Республики от 15.05.2007 № 95 «</w:t>
      </w:r>
      <w:r w:rsidR="000035F9">
        <w:rPr>
          <w:rFonts w:ascii="Times New Roman" w:hAnsi="Times New Roman" w:cs="Times New Roman"/>
          <w:bCs/>
          <w:sz w:val="28"/>
          <w:szCs w:val="28"/>
        </w:rPr>
        <w:t>О</w:t>
      </w:r>
      <w:r w:rsidR="000035F9" w:rsidRPr="000035F9">
        <w:rPr>
          <w:rFonts w:ascii="Times New Roman" w:hAnsi="Times New Roman" w:cs="Times New Roman"/>
          <w:bCs/>
          <w:sz w:val="28"/>
          <w:szCs w:val="28"/>
        </w:rPr>
        <w:t>б уполномоченном органе испо</w:t>
      </w:r>
      <w:r w:rsidR="000035F9">
        <w:rPr>
          <w:rFonts w:ascii="Times New Roman" w:hAnsi="Times New Roman" w:cs="Times New Roman"/>
          <w:bCs/>
          <w:sz w:val="28"/>
          <w:szCs w:val="28"/>
        </w:rPr>
        <w:t>лнительной власти Карачаево-Ч</w:t>
      </w:r>
      <w:r>
        <w:rPr>
          <w:rFonts w:ascii="Times New Roman" w:hAnsi="Times New Roman" w:cs="Times New Roman"/>
          <w:bCs/>
          <w:sz w:val="28"/>
          <w:szCs w:val="28"/>
        </w:rPr>
        <w:t>еркесской Р</w:t>
      </w:r>
      <w:r w:rsidR="00D15CB4">
        <w:rPr>
          <w:rFonts w:ascii="Times New Roman" w:hAnsi="Times New Roman" w:cs="Times New Roman"/>
          <w:bCs/>
          <w:sz w:val="28"/>
          <w:szCs w:val="28"/>
        </w:rPr>
        <w:t>еспублики в области образования».</w:t>
      </w:r>
    </w:p>
    <w:p w:rsidR="00D15CB4" w:rsidRDefault="00D15CB4" w:rsidP="00D1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749" w:rsidRPr="00D15CB4" w:rsidRDefault="00D15CB4" w:rsidP="00D15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3.Настоящий Указ вступает в силу со дня его подписания.</w:t>
      </w:r>
    </w:p>
    <w:p w:rsidR="00184291" w:rsidRDefault="00184291" w:rsidP="002317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749" w:rsidRPr="008040E8" w:rsidRDefault="00231749" w:rsidP="002317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>Глава</w:t>
      </w:r>
    </w:p>
    <w:p w:rsidR="00231749" w:rsidRPr="008040E8" w:rsidRDefault="00231749" w:rsidP="002317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Р.Б. </w:t>
      </w:r>
      <w:proofErr w:type="spellStart"/>
      <w:r w:rsidRPr="008040E8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г. Черкесск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_____________2014 года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№___________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50213">
        <w:rPr>
          <w:rFonts w:ascii="Times New Roman" w:hAnsi="Times New Roman" w:cs="Times New Roman"/>
          <w:sz w:val="28"/>
          <w:szCs w:val="28"/>
        </w:rPr>
        <w:tab/>
      </w:r>
      <w:r w:rsidRPr="00F50213">
        <w:rPr>
          <w:rFonts w:ascii="Times New Roman" w:hAnsi="Times New Roman" w:cs="Times New Roman"/>
          <w:sz w:val="28"/>
          <w:szCs w:val="28"/>
        </w:rPr>
        <w:tab/>
      </w:r>
      <w:r w:rsidRPr="00F50213">
        <w:rPr>
          <w:rFonts w:ascii="Times New Roman" w:hAnsi="Times New Roman" w:cs="Times New Roman"/>
          <w:sz w:val="28"/>
          <w:szCs w:val="28"/>
        </w:rPr>
        <w:tab/>
        <w:t xml:space="preserve">                         М.Я. Карданов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                                       Э.Б.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31749" w:rsidRPr="00231749" w:rsidRDefault="00231749" w:rsidP="00231749">
      <w:pPr>
        <w:rPr>
          <w:rFonts w:ascii="Calibri" w:eastAsia="Calibri" w:hAnsi="Calibri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5518E">
        <w:rPr>
          <w:rFonts w:ascii="Times New Roman" w:hAnsi="Times New Roman" w:cs="Times New Roman"/>
          <w:sz w:val="28"/>
          <w:szCs w:val="28"/>
        </w:rPr>
        <w:t xml:space="preserve">КЧР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1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18E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Pr="00A5518E">
        <w:rPr>
          <w:rFonts w:ascii="Times New Roman" w:eastAsia="Calibri" w:hAnsi="Times New Roman" w:cs="Times New Roman"/>
          <w:sz w:val="28"/>
          <w:szCs w:val="28"/>
        </w:rPr>
        <w:t>Озов</w:t>
      </w:r>
      <w:proofErr w:type="spellEnd"/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Управления 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документационного обеспечения Главы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и Правительства КЧР                                                                      Ф.Я.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Начальник Государственно-правового управления 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Главы и Правительства КЧР                                                              А.А. </w:t>
      </w:r>
      <w:proofErr w:type="spellStart"/>
      <w:r w:rsidRPr="00F50213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231749" w:rsidRPr="00F50213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Р.Х. Эльканов</w:t>
      </w: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Главы и Правительства </w:t>
      </w: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кадровой  политике и </w:t>
      </w: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государственной гражданской службы                  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213">
        <w:rPr>
          <w:rFonts w:ascii="Times New Roman" w:hAnsi="Times New Roman" w:cs="Times New Roman"/>
          <w:sz w:val="28"/>
          <w:szCs w:val="28"/>
        </w:rPr>
        <w:t>Проект подготовлен: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</w:t>
      </w:r>
    </w:p>
    <w:p w:rsidR="00231749" w:rsidRPr="00F50213" w:rsidRDefault="00231749" w:rsidP="00231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749" w:rsidRPr="00522487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749" w:rsidRDefault="00231749" w:rsidP="00231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7EC" w:rsidRPr="007B07EC" w:rsidRDefault="007B07EC" w:rsidP="007B0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07EC" w:rsidRDefault="007B07EC" w:rsidP="007B07EC">
      <w:pPr>
        <w:pStyle w:val="ConsPlusNormal"/>
        <w:jc w:val="both"/>
      </w:pPr>
    </w:p>
    <w:p w:rsidR="007B07EC" w:rsidRDefault="007B07EC" w:rsidP="007B07EC">
      <w:pPr>
        <w:pStyle w:val="ConsPlusNormal"/>
        <w:jc w:val="both"/>
      </w:pPr>
    </w:p>
    <w:p w:rsidR="007C7A90" w:rsidRDefault="007C7A90"/>
    <w:sectPr w:rsidR="007C7A90" w:rsidSect="008262CF">
      <w:pgSz w:w="11906" w:h="16838"/>
      <w:pgMar w:top="568" w:right="566" w:bottom="99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F3" w:rsidRDefault="00BA2CF3" w:rsidP="007B07EC">
      <w:pPr>
        <w:spacing w:after="0" w:line="240" w:lineRule="auto"/>
      </w:pPr>
      <w:r>
        <w:separator/>
      </w:r>
    </w:p>
  </w:endnote>
  <w:endnote w:type="continuationSeparator" w:id="0">
    <w:p w:rsidR="00BA2CF3" w:rsidRDefault="00BA2CF3" w:rsidP="007B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F3" w:rsidRDefault="00BA2CF3" w:rsidP="007B07EC">
      <w:pPr>
        <w:spacing w:after="0" w:line="240" w:lineRule="auto"/>
      </w:pPr>
      <w:r>
        <w:separator/>
      </w:r>
    </w:p>
  </w:footnote>
  <w:footnote w:type="continuationSeparator" w:id="0">
    <w:p w:rsidR="00BA2CF3" w:rsidRDefault="00BA2CF3" w:rsidP="007B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C"/>
    <w:rsid w:val="000035F9"/>
    <w:rsid w:val="00095626"/>
    <w:rsid w:val="00184291"/>
    <w:rsid w:val="001854FF"/>
    <w:rsid w:val="00231749"/>
    <w:rsid w:val="00323E1F"/>
    <w:rsid w:val="003940D9"/>
    <w:rsid w:val="00604C7D"/>
    <w:rsid w:val="0064595A"/>
    <w:rsid w:val="007B07EC"/>
    <w:rsid w:val="007C7A90"/>
    <w:rsid w:val="008262CF"/>
    <w:rsid w:val="00AE3C37"/>
    <w:rsid w:val="00B20ADF"/>
    <w:rsid w:val="00BA2CF3"/>
    <w:rsid w:val="00C04D14"/>
    <w:rsid w:val="00C74666"/>
    <w:rsid w:val="00CC6155"/>
    <w:rsid w:val="00D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07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EC"/>
  </w:style>
  <w:style w:type="paragraph" w:styleId="a6">
    <w:name w:val="footer"/>
    <w:basedOn w:val="a"/>
    <w:link w:val="a7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EC"/>
  </w:style>
  <w:style w:type="paragraph" w:styleId="a8">
    <w:name w:val="Balloon Text"/>
    <w:basedOn w:val="a"/>
    <w:link w:val="a9"/>
    <w:uiPriority w:val="99"/>
    <w:semiHidden/>
    <w:unhideWhenUsed/>
    <w:rsid w:val="001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07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EC"/>
  </w:style>
  <w:style w:type="paragraph" w:styleId="a6">
    <w:name w:val="footer"/>
    <w:basedOn w:val="a"/>
    <w:link w:val="a7"/>
    <w:uiPriority w:val="99"/>
    <w:unhideWhenUsed/>
    <w:rsid w:val="007B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EC"/>
  </w:style>
  <w:style w:type="paragraph" w:styleId="a8">
    <w:name w:val="Balloon Text"/>
    <w:basedOn w:val="a"/>
    <w:link w:val="a9"/>
    <w:uiPriority w:val="99"/>
    <w:semiHidden/>
    <w:unhideWhenUsed/>
    <w:rsid w:val="001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Умар Батчаев</cp:lastModifiedBy>
  <cp:revision>6</cp:revision>
  <cp:lastPrinted>2014-04-25T07:47:00Z</cp:lastPrinted>
  <dcterms:created xsi:type="dcterms:W3CDTF">2014-04-14T13:31:00Z</dcterms:created>
  <dcterms:modified xsi:type="dcterms:W3CDTF">2014-04-25T07:48:00Z</dcterms:modified>
</cp:coreProperties>
</file>