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9C" w:rsidRPr="00DC429C" w:rsidRDefault="00DC429C" w:rsidP="008855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целевых мест на 2015 </w:t>
      </w:r>
      <w:r w:rsidR="0088553F">
        <w:rPr>
          <w:rFonts w:ascii="Times New Roman" w:hAnsi="Times New Roman" w:cs="Times New Roman"/>
          <w:b/>
          <w:sz w:val="28"/>
          <w:szCs w:val="28"/>
        </w:rPr>
        <w:t>год по направлениям подготовки</w:t>
      </w:r>
    </w:p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9C">
        <w:rPr>
          <w:rFonts w:ascii="Times New Roman" w:hAnsi="Times New Roman" w:cs="Times New Roman"/>
          <w:sz w:val="24"/>
          <w:szCs w:val="24"/>
        </w:rPr>
        <w:t>1) ФГБОУ ВПО «Адыгейский государственный университет»</w:t>
      </w:r>
      <w:r w:rsidR="0088553F">
        <w:rPr>
          <w:rFonts w:ascii="Times New Roman" w:hAnsi="Times New Roman" w:cs="Times New Roman"/>
          <w:sz w:val="24"/>
          <w:szCs w:val="24"/>
        </w:rPr>
        <w:t>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6255"/>
        <w:gridCol w:w="1417"/>
      </w:tblGrid>
      <w:tr w:rsidR="00DC429C" w:rsidRPr="00DC429C" w:rsidTr="00DC429C">
        <w:tc>
          <w:tcPr>
            <w:tcW w:w="1242" w:type="dxa"/>
            <w:vAlign w:val="center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направления подготовки (специальности)</w:t>
            </w:r>
          </w:p>
        </w:tc>
        <w:tc>
          <w:tcPr>
            <w:tcW w:w="6946" w:type="dxa"/>
            <w:vAlign w:val="center"/>
          </w:tcPr>
          <w:p w:rsidR="00DC429C" w:rsidRPr="00DC429C" w:rsidRDefault="00DC429C" w:rsidP="00DC429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направления подготовки (специальности)</w:t>
            </w:r>
          </w:p>
        </w:tc>
        <w:tc>
          <w:tcPr>
            <w:tcW w:w="1099" w:type="dxa"/>
            <w:vAlign w:val="center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мест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BC1381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01.03.01</w:t>
            </w:r>
          </w:p>
        </w:tc>
        <w:tc>
          <w:tcPr>
            <w:tcW w:w="6946" w:type="dxa"/>
          </w:tcPr>
          <w:p w:rsidR="00DC429C" w:rsidRPr="00DC429C" w:rsidRDefault="00DC429C" w:rsidP="00BC138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 (Профиль подготовки:</w:t>
            </w:r>
            <w:proofErr w:type="gramEnd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«Преподавание математики и информатики»)</w:t>
            </w:r>
            <w:proofErr w:type="gramEnd"/>
          </w:p>
        </w:tc>
        <w:tc>
          <w:tcPr>
            <w:tcW w:w="1099" w:type="dxa"/>
          </w:tcPr>
          <w:p w:rsidR="00DC429C" w:rsidRPr="00DC429C" w:rsidRDefault="00DC429C" w:rsidP="00BC1381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C429C" w:rsidRPr="00DC429C" w:rsidRDefault="00DC429C" w:rsidP="00BC1381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- 2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44.03.02</w:t>
            </w:r>
          </w:p>
        </w:tc>
        <w:tc>
          <w:tcPr>
            <w:tcW w:w="6946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Психолого-педагогическое образование. </w:t>
            </w:r>
            <w:proofErr w:type="gramStart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Академический бакалавр (Профиль подготовки:</w:t>
            </w:r>
            <w:proofErr w:type="gramEnd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«Психология и педагогика дошкольного образования» </w:t>
            </w:r>
          </w:p>
        </w:tc>
        <w:tc>
          <w:tcPr>
            <w:tcW w:w="1099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44.03.05  </w:t>
            </w:r>
          </w:p>
        </w:tc>
        <w:tc>
          <w:tcPr>
            <w:tcW w:w="6946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Педагогическое образование. </w:t>
            </w:r>
            <w:proofErr w:type="gramStart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Академический бакалавр (Профиль подготовки:</w:t>
            </w:r>
            <w:proofErr w:type="gramEnd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«Химия, биология»)</w:t>
            </w:r>
            <w:proofErr w:type="gramEnd"/>
          </w:p>
        </w:tc>
        <w:tc>
          <w:tcPr>
            <w:tcW w:w="1099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49.03.01</w:t>
            </w:r>
          </w:p>
        </w:tc>
        <w:tc>
          <w:tcPr>
            <w:tcW w:w="6946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Физическая культура. </w:t>
            </w:r>
            <w:proofErr w:type="gramStart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Академический бакалавр (Профиль подготовки:</w:t>
            </w:r>
            <w:proofErr w:type="gramEnd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«Спортивная тренировка в избранном виде спорта»)</w:t>
            </w:r>
            <w:proofErr w:type="gramEnd"/>
          </w:p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</w:tbl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9C">
        <w:rPr>
          <w:rFonts w:ascii="Times New Roman" w:hAnsi="Times New Roman" w:cs="Times New Roman"/>
          <w:sz w:val="24"/>
          <w:szCs w:val="24"/>
        </w:rPr>
        <w:t>2) ФГБОУ ВПО «Кубанский государственный технологический университет»</w:t>
      </w:r>
      <w:r w:rsidR="0088553F">
        <w:rPr>
          <w:rFonts w:ascii="Times New Roman" w:hAnsi="Times New Roman" w:cs="Times New Roman"/>
          <w:sz w:val="24"/>
          <w:szCs w:val="24"/>
        </w:rPr>
        <w:t>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4708"/>
        <w:gridCol w:w="2964"/>
      </w:tblGrid>
      <w:tr w:rsidR="00DC429C" w:rsidRPr="00DC429C" w:rsidTr="00DC429C">
        <w:tc>
          <w:tcPr>
            <w:tcW w:w="1242" w:type="dxa"/>
            <w:vAlign w:val="center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направления подготовки (специальности)</w:t>
            </w:r>
          </w:p>
        </w:tc>
        <w:tc>
          <w:tcPr>
            <w:tcW w:w="4949" w:type="dxa"/>
            <w:vAlign w:val="center"/>
          </w:tcPr>
          <w:p w:rsidR="00DC429C" w:rsidRPr="00DC429C" w:rsidRDefault="00DC429C" w:rsidP="00DC429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направления подготовки (специальности)</w:t>
            </w:r>
          </w:p>
        </w:tc>
        <w:tc>
          <w:tcPr>
            <w:tcW w:w="3096" w:type="dxa"/>
            <w:vAlign w:val="center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мест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BD609D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4949" w:type="dxa"/>
          </w:tcPr>
          <w:p w:rsidR="00DC429C" w:rsidRPr="00DC429C" w:rsidRDefault="00DC429C" w:rsidP="00BD609D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096" w:type="dxa"/>
          </w:tcPr>
          <w:p w:rsidR="00DC429C" w:rsidRPr="00DC429C" w:rsidRDefault="00DC429C" w:rsidP="00BD609D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</w:tbl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9C">
        <w:rPr>
          <w:rFonts w:ascii="Times New Roman" w:hAnsi="Times New Roman" w:cs="Times New Roman"/>
          <w:sz w:val="24"/>
          <w:szCs w:val="24"/>
        </w:rPr>
        <w:t>3) ФГБОУ ВПО «Карачаево-Черкесский Государственный университет имени У.Д. Алиева»</w:t>
      </w:r>
      <w:r w:rsidR="0088553F">
        <w:rPr>
          <w:rFonts w:ascii="Times New Roman" w:hAnsi="Times New Roman" w:cs="Times New Roman"/>
          <w:sz w:val="24"/>
          <w:szCs w:val="24"/>
        </w:rPr>
        <w:t>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6255"/>
        <w:gridCol w:w="1417"/>
      </w:tblGrid>
      <w:tr w:rsidR="00DC429C" w:rsidRPr="00DC429C" w:rsidTr="00DC429C">
        <w:tc>
          <w:tcPr>
            <w:tcW w:w="1242" w:type="dxa"/>
            <w:vAlign w:val="center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направления подготовки (специальности)</w:t>
            </w:r>
          </w:p>
        </w:tc>
        <w:tc>
          <w:tcPr>
            <w:tcW w:w="6804" w:type="dxa"/>
            <w:vAlign w:val="center"/>
          </w:tcPr>
          <w:p w:rsidR="00DC429C" w:rsidRPr="00DC429C" w:rsidRDefault="00DC429C" w:rsidP="00DC429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направления подготовки (специальности)</w:t>
            </w:r>
          </w:p>
        </w:tc>
        <w:tc>
          <w:tcPr>
            <w:tcW w:w="1241" w:type="dxa"/>
            <w:vAlign w:val="center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мест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801C5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804" w:type="dxa"/>
          </w:tcPr>
          <w:p w:rsidR="00DC429C" w:rsidRPr="00DC429C" w:rsidRDefault="00DC429C" w:rsidP="00801C5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241" w:type="dxa"/>
          </w:tcPr>
          <w:p w:rsidR="00DC429C" w:rsidRPr="00DC429C" w:rsidRDefault="00DC429C" w:rsidP="00801C5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41" w:type="dxa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(физическая культура)</w:t>
            </w:r>
          </w:p>
        </w:tc>
        <w:tc>
          <w:tcPr>
            <w:tcW w:w="1241" w:type="dxa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 (Физика  и математика)</w:t>
            </w:r>
          </w:p>
        </w:tc>
        <w:tc>
          <w:tcPr>
            <w:tcW w:w="1241" w:type="dxa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(история)</w:t>
            </w:r>
          </w:p>
        </w:tc>
        <w:tc>
          <w:tcPr>
            <w:tcW w:w="1241" w:type="dxa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(Русский язык)</w:t>
            </w:r>
          </w:p>
        </w:tc>
        <w:tc>
          <w:tcPr>
            <w:tcW w:w="1241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(химия, биология)</w:t>
            </w:r>
          </w:p>
        </w:tc>
        <w:tc>
          <w:tcPr>
            <w:tcW w:w="1241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(география)</w:t>
            </w:r>
          </w:p>
        </w:tc>
        <w:tc>
          <w:tcPr>
            <w:tcW w:w="1241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 (Русский язык и литература)</w:t>
            </w:r>
          </w:p>
        </w:tc>
        <w:tc>
          <w:tcPr>
            <w:tcW w:w="1241" w:type="dxa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(начальное образование)</w:t>
            </w:r>
          </w:p>
        </w:tc>
        <w:tc>
          <w:tcPr>
            <w:tcW w:w="1241" w:type="dxa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(иностранный язык (английский)</w:t>
            </w:r>
            <w:proofErr w:type="gramEnd"/>
          </w:p>
        </w:tc>
        <w:tc>
          <w:tcPr>
            <w:tcW w:w="1241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(Родной язык и литература)</w:t>
            </w:r>
          </w:p>
        </w:tc>
        <w:tc>
          <w:tcPr>
            <w:tcW w:w="1241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241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241" w:type="dxa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241" w:type="dxa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241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6804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241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</w:tbl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9C">
        <w:rPr>
          <w:rFonts w:ascii="Times New Roman" w:hAnsi="Times New Roman" w:cs="Times New Roman"/>
          <w:sz w:val="24"/>
          <w:szCs w:val="24"/>
        </w:rPr>
        <w:t>4) ФГОУ ВПО «Московский государственный университет имени М.В. Ломоносова»</w:t>
      </w:r>
      <w:r w:rsidR="0088553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4460"/>
        <w:gridCol w:w="3212"/>
      </w:tblGrid>
      <w:tr w:rsidR="00DC429C" w:rsidRPr="00DC429C" w:rsidTr="00DC429C">
        <w:trPr>
          <w:trHeight w:val="361"/>
        </w:trPr>
        <w:tc>
          <w:tcPr>
            <w:tcW w:w="1242" w:type="dxa"/>
            <w:vAlign w:val="center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направления подготовки (специальности)</w:t>
            </w:r>
          </w:p>
        </w:tc>
        <w:tc>
          <w:tcPr>
            <w:tcW w:w="4678" w:type="dxa"/>
            <w:vAlign w:val="center"/>
          </w:tcPr>
          <w:p w:rsidR="00DC429C" w:rsidRPr="00DC429C" w:rsidRDefault="00DC429C" w:rsidP="00DC429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направления подготовки (специальности)</w:t>
            </w:r>
          </w:p>
        </w:tc>
        <w:tc>
          <w:tcPr>
            <w:tcW w:w="3367" w:type="dxa"/>
            <w:vAlign w:val="center"/>
          </w:tcPr>
          <w:p w:rsidR="00DC429C" w:rsidRPr="00DC429C" w:rsidRDefault="00DC429C" w:rsidP="00DC429C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мест</w:t>
            </w:r>
          </w:p>
        </w:tc>
      </w:tr>
      <w:tr w:rsidR="00DC429C" w:rsidRPr="00DC429C" w:rsidTr="00DC429C">
        <w:trPr>
          <w:trHeight w:val="361"/>
        </w:trPr>
        <w:tc>
          <w:tcPr>
            <w:tcW w:w="1242" w:type="dxa"/>
          </w:tcPr>
          <w:p w:rsidR="00DC429C" w:rsidRPr="00DC429C" w:rsidRDefault="00DC429C" w:rsidP="008E3D7E">
            <w:pPr>
              <w:shd w:val="clear" w:color="auto" w:fill="FFFFFF"/>
              <w:tabs>
                <w:tab w:val="left" w:pos="1843"/>
              </w:tabs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4678" w:type="dxa"/>
          </w:tcPr>
          <w:p w:rsidR="00DC429C" w:rsidRPr="00DC429C" w:rsidRDefault="00DC429C" w:rsidP="008E3D7E">
            <w:pPr>
              <w:tabs>
                <w:tab w:val="left" w:pos="1843"/>
              </w:tabs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3367" w:type="dxa"/>
          </w:tcPr>
          <w:p w:rsidR="00DC429C" w:rsidRPr="00DC429C" w:rsidRDefault="00DC429C" w:rsidP="008E3D7E">
            <w:pPr>
              <w:tabs>
                <w:tab w:val="left" w:pos="1843"/>
              </w:tabs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- 2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4678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367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4678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367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</w:tbl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9C">
        <w:rPr>
          <w:rFonts w:ascii="Times New Roman" w:hAnsi="Times New Roman" w:cs="Times New Roman"/>
          <w:sz w:val="24"/>
          <w:szCs w:val="24"/>
        </w:rPr>
        <w:t>5) ФГАОУ ВПО «Национальный исследовательский ядерный университет «МИФИ»</w:t>
      </w:r>
      <w:r w:rsidR="0088553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3545"/>
        <w:gridCol w:w="4127"/>
      </w:tblGrid>
      <w:tr w:rsidR="00DC429C" w:rsidRPr="00DC429C" w:rsidTr="00DC429C">
        <w:tc>
          <w:tcPr>
            <w:tcW w:w="1242" w:type="dxa"/>
            <w:vAlign w:val="center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направления подготовки (специальности)</w:t>
            </w:r>
          </w:p>
        </w:tc>
        <w:tc>
          <w:tcPr>
            <w:tcW w:w="3686" w:type="dxa"/>
            <w:vAlign w:val="center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направления подготовки (специальности)</w:t>
            </w:r>
          </w:p>
        </w:tc>
        <w:tc>
          <w:tcPr>
            <w:tcW w:w="4359" w:type="dxa"/>
            <w:vAlign w:val="center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мест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9A0FC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3686" w:type="dxa"/>
          </w:tcPr>
          <w:p w:rsidR="00DC429C" w:rsidRPr="00DC429C" w:rsidRDefault="00DC429C" w:rsidP="009A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  <w:p w:rsidR="00DC429C" w:rsidRPr="00DC429C" w:rsidRDefault="00DC429C" w:rsidP="009A0FC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C429C" w:rsidRPr="00DC429C" w:rsidRDefault="00DC429C" w:rsidP="009A0FC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</w:tbl>
    <w:p w:rsidR="00DC429C" w:rsidRPr="00DC429C" w:rsidRDefault="00DC429C" w:rsidP="00DC42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29C" w:rsidRPr="00DC429C" w:rsidRDefault="00DC429C" w:rsidP="00DC429C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9C">
        <w:rPr>
          <w:rFonts w:ascii="Times New Roman" w:hAnsi="Times New Roman" w:cs="Times New Roman"/>
          <w:sz w:val="24"/>
          <w:szCs w:val="24"/>
        </w:rPr>
        <w:t>6) ФГБОУ ВПО «Пятигорский государственный лингвистический университет (ПГЛУ)» по специальностям</w:t>
      </w:r>
      <w:r w:rsidR="0088553F">
        <w:rPr>
          <w:rFonts w:ascii="Times New Roman" w:hAnsi="Times New Roman" w:cs="Times New Roman"/>
          <w:sz w:val="24"/>
          <w:szCs w:val="24"/>
        </w:rPr>
        <w:t>*</w:t>
      </w:r>
      <w:r w:rsidRPr="00DC42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7672"/>
      </w:tblGrid>
      <w:tr w:rsidR="00DC429C" w:rsidRPr="00DC429C" w:rsidTr="00987007">
        <w:tc>
          <w:tcPr>
            <w:tcW w:w="1242" w:type="dxa"/>
            <w:vAlign w:val="center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направления подготовки (специальности)</w:t>
            </w:r>
          </w:p>
        </w:tc>
        <w:tc>
          <w:tcPr>
            <w:tcW w:w="8080" w:type="dxa"/>
            <w:vAlign w:val="center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направления подготовки (специальности)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55518C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45.03.02 </w:t>
            </w:r>
          </w:p>
        </w:tc>
        <w:tc>
          <w:tcPr>
            <w:tcW w:w="8080" w:type="dxa"/>
          </w:tcPr>
          <w:p w:rsidR="00DC429C" w:rsidRPr="00DC429C" w:rsidRDefault="00DC429C" w:rsidP="0055518C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Лингвистика</w:t>
            </w: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39.03.02</w:t>
            </w:r>
          </w:p>
        </w:tc>
        <w:tc>
          <w:tcPr>
            <w:tcW w:w="8080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Социальная работа 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10.03.01</w:t>
            </w:r>
          </w:p>
        </w:tc>
        <w:tc>
          <w:tcPr>
            <w:tcW w:w="8080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44.03.01</w:t>
            </w:r>
          </w:p>
        </w:tc>
        <w:tc>
          <w:tcPr>
            <w:tcW w:w="8080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</w:tc>
      </w:tr>
      <w:tr w:rsidR="00DC429C" w:rsidRPr="00DC429C" w:rsidTr="00DC429C">
        <w:tc>
          <w:tcPr>
            <w:tcW w:w="1242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38.03.02</w:t>
            </w:r>
          </w:p>
        </w:tc>
        <w:tc>
          <w:tcPr>
            <w:tcW w:w="8080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Менеджмент</w:t>
            </w:r>
          </w:p>
        </w:tc>
      </w:tr>
    </w:tbl>
    <w:p w:rsidR="00DC429C" w:rsidRDefault="00DC429C" w:rsidP="00DC429C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29C" w:rsidRPr="00DC429C" w:rsidRDefault="00DC429C" w:rsidP="00DC429C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29C">
        <w:rPr>
          <w:rFonts w:ascii="Times New Roman" w:hAnsi="Times New Roman" w:cs="Times New Roman"/>
          <w:sz w:val="24"/>
          <w:szCs w:val="24"/>
        </w:rPr>
        <w:lastRenderedPageBreak/>
        <w:t>7) ФГАОУ ВПО «Северо-Кавказский федеральный университет»</w:t>
      </w:r>
      <w:r w:rsidR="0088553F">
        <w:rPr>
          <w:rFonts w:ascii="Times New Roman" w:hAnsi="Times New Roman" w:cs="Times New Roman"/>
          <w:sz w:val="24"/>
          <w:szCs w:val="24"/>
        </w:rPr>
        <w:t>**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4759"/>
        <w:gridCol w:w="2913"/>
      </w:tblGrid>
      <w:tr w:rsidR="00DC429C" w:rsidRPr="00DC429C" w:rsidTr="00A773E1">
        <w:tc>
          <w:tcPr>
            <w:tcW w:w="1242" w:type="dxa"/>
            <w:vAlign w:val="center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направления подготовки (специальности)</w:t>
            </w:r>
          </w:p>
        </w:tc>
        <w:tc>
          <w:tcPr>
            <w:tcW w:w="4949" w:type="dxa"/>
            <w:vAlign w:val="center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направления подготовки (специальности)</w:t>
            </w:r>
          </w:p>
        </w:tc>
        <w:tc>
          <w:tcPr>
            <w:tcW w:w="3096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C429C" w:rsidRPr="00DC429C" w:rsidTr="00CF7982">
        <w:tc>
          <w:tcPr>
            <w:tcW w:w="1242" w:type="dxa"/>
          </w:tcPr>
          <w:p w:rsidR="00DC429C" w:rsidRPr="00DC429C" w:rsidRDefault="00DC429C" w:rsidP="00D10590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4949" w:type="dxa"/>
          </w:tcPr>
          <w:p w:rsidR="00DC429C" w:rsidRPr="00DC429C" w:rsidRDefault="00DC429C" w:rsidP="00D1059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3096" w:type="dxa"/>
          </w:tcPr>
          <w:p w:rsidR="00DC429C" w:rsidRPr="00DC429C" w:rsidRDefault="00DC429C" w:rsidP="00D10590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  <w:tr w:rsidR="00DC429C" w:rsidRPr="00DC429C" w:rsidTr="00CF7982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4949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096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  <w:tr w:rsidR="00DC429C" w:rsidRPr="00DC429C" w:rsidTr="00CF7982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4949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96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  <w:tr w:rsidR="00DC429C" w:rsidRPr="00DC429C" w:rsidTr="00CF7982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4949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96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  <w:tr w:rsidR="00DC429C" w:rsidRPr="00DC429C" w:rsidTr="00CF7982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4949" w:type="dxa"/>
          </w:tcPr>
          <w:p w:rsidR="00DC429C" w:rsidRPr="00DC429C" w:rsidRDefault="00DC429C" w:rsidP="00CF79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3096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  <w:tr w:rsidR="00DC429C" w:rsidRPr="00DC429C" w:rsidTr="00CF7982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4949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3096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  <w:tr w:rsidR="00DC429C" w:rsidRPr="00DC429C" w:rsidTr="00CF7982">
        <w:tc>
          <w:tcPr>
            <w:tcW w:w="1242" w:type="dxa"/>
          </w:tcPr>
          <w:p w:rsidR="00DC429C" w:rsidRPr="00DC429C" w:rsidRDefault="00DC429C" w:rsidP="00CF7982">
            <w:pPr>
              <w:shd w:val="clear" w:color="auto" w:fill="FFFFFF"/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4949" w:type="dxa"/>
          </w:tcPr>
          <w:p w:rsidR="00DC429C" w:rsidRPr="00DC429C" w:rsidRDefault="00DC429C" w:rsidP="00C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9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096" w:type="dxa"/>
          </w:tcPr>
          <w:p w:rsidR="00DC429C" w:rsidRPr="00DC429C" w:rsidRDefault="00DC429C" w:rsidP="00CF7982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- 1</w:t>
            </w:r>
          </w:p>
        </w:tc>
      </w:tr>
    </w:tbl>
    <w:p w:rsidR="00B50767" w:rsidRDefault="00B50767">
      <w:pPr>
        <w:rPr>
          <w:rFonts w:ascii="Times New Roman" w:hAnsi="Times New Roman" w:cs="Times New Roman"/>
          <w:sz w:val="24"/>
          <w:szCs w:val="24"/>
        </w:rPr>
      </w:pPr>
    </w:p>
    <w:p w:rsidR="0088553F" w:rsidRDefault="00885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8553F">
        <w:rPr>
          <w:rFonts w:ascii="Times New Roman" w:hAnsi="Times New Roman" w:cs="Times New Roman"/>
          <w:b/>
          <w:sz w:val="24"/>
          <w:szCs w:val="24"/>
        </w:rPr>
        <w:t xml:space="preserve"> Документы принимаются до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B0F70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Pr="0088553F">
        <w:rPr>
          <w:rFonts w:ascii="Times New Roman" w:hAnsi="Times New Roman" w:cs="Times New Roman"/>
          <w:b/>
          <w:sz w:val="24"/>
          <w:szCs w:val="24"/>
        </w:rPr>
        <w:t>я 2015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429C" w:rsidRPr="0088553F" w:rsidRDefault="00885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9B0F70">
        <w:rPr>
          <w:rFonts w:ascii="Times New Roman" w:hAnsi="Times New Roman" w:cs="Times New Roman"/>
          <w:b/>
          <w:sz w:val="24"/>
          <w:szCs w:val="24"/>
        </w:rPr>
        <w:t>Документы принимаются до 15 июл</w:t>
      </w:r>
      <w:r w:rsidR="00DC429C" w:rsidRPr="0088553F">
        <w:rPr>
          <w:rFonts w:ascii="Times New Roman" w:hAnsi="Times New Roman" w:cs="Times New Roman"/>
          <w:b/>
          <w:sz w:val="24"/>
          <w:szCs w:val="24"/>
        </w:rPr>
        <w:t>я 2015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DC429C" w:rsidRPr="0088553F" w:rsidSect="008855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9C"/>
    <w:rsid w:val="0088553F"/>
    <w:rsid w:val="009B0F70"/>
    <w:rsid w:val="00B50767"/>
    <w:rsid w:val="00D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Умар Батчаев</cp:lastModifiedBy>
  <cp:revision>3</cp:revision>
  <cp:lastPrinted>2015-07-07T07:27:00Z</cp:lastPrinted>
  <dcterms:created xsi:type="dcterms:W3CDTF">2015-07-07T07:27:00Z</dcterms:created>
  <dcterms:modified xsi:type="dcterms:W3CDTF">2015-07-07T13:36:00Z</dcterms:modified>
</cp:coreProperties>
</file>