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99" w:rsidRDefault="00E57199" w:rsidP="00E57199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 xml:space="preserve">                                                         проект</w:t>
      </w:r>
    </w:p>
    <w:p w:rsidR="00E57199" w:rsidRPr="00A53ED7" w:rsidRDefault="00E57199" w:rsidP="00E57199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E57199" w:rsidRDefault="00E57199" w:rsidP="00E57199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57199" w:rsidRDefault="00E57199" w:rsidP="00E57199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КАРАЧАЕВО-ЧЕРКЕССКОЙ РЕСПУБЛИКИ</w:t>
      </w:r>
    </w:p>
    <w:p w:rsidR="00E57199" w:rsidRPr="007B585E" w:rsidRDefault="00E57199" w:rsidP="00E5719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E57199" w:rsidRPr="007B585E" w:rsidRDefault="00E57199" w:rsidP="00E5719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7B585E">
        <w:rPr>
          <w:rFonts w:ascii="Times New Roman" w:hAnsi="Times New Roman"/>
          <w:b/>
          <w:sz w:val="28"/>
        </w:rPr>
        <w:t>ПОСТАНОВЛЕНИЕ</w:t>
      </w:r>
    </w:p>
    <w:p w:rsidR="00E57199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</w:rPr>
      </w:pPr>
    </w:p>
    <w:p w:rsidR="00E57199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 201</w:t>
      </w:r>
      <w:r w:rsidR="00CE27A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                                     г. Черкесск                                       № _____</w:t>
      </w:r>
    </w:p>
    <w:p w:rsidR="00E57199" w:rsidRPr="00DA7777" w:rsidRDefault="00E57199" w:rsidP="00E5719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E27AC" w:rsidRPr="00CE27AC" w:rsidRDefault="00CE27AC" w:rsidP="00CE27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7A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постановление Правительства Карачаево-Черкесской Республики от </w:t>
      </w:r>
      <w:r w:rsidR="001315E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E27A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315E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E27A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315E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E27A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315E0">
        <w:rPr>
          <w:rFonts w:ascii="Times New Roman" w:eastAsia="Times New Roman" w:hAnsi="Times New Roman" w:cs="Times New Roman"/>
          <w:sz w:val="28"/>
          <w:szCs w:val="28"/>
        </w:rPr>
        <w:t>257 «Овведении н</w:t>
      </w:r>
      <w:r w:rsidRPr="00CE27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15E0">
        <w:rPr>
          <w:rFonts w:ascii="Times New Roman" w:eastAsia="Times New Roman" w:hAnsi="Times New Roman" w:cs="Times New Roman"/>
          <w:sz w:val="28"/>
          <w:szCs w:val="28"/>
        </w:rPr>
        <w:t xml:space="preserve">вой системы </w:t>
      </w:r>
      <w:proofErr w:type="gramStart"/>
      <w:r w:rsidR="001315E0">
        <w:rPr>
          <w:rFonts w:ascii="Times New Roman" w:eastAsia="Times New Roman" w:hAnsi="Times New Roman" w:cs="Times New Roman"/>
          <w:sz w:val="28"/>
          <w:szCs w:val="28"/>
        </w:rPr>
        <w:t xml:space="preserve">оплаты труда работников организаций образования </w:t>
      </w:r>
      <w:r w:rsidRPr="00CE27AC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proofErr w:type="gramEnd"/>
      <w:r w:rsidRPr="00CE27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27AC" w:rsidRPr="00CE27AC" w:rsidRDefault="00CE27AC" w:rsidP="00CE27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7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27AC" w:rsidRDefault="00CE27AC" w:rsidP="00CE27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7AC">
        <w:rPr>
          <w:rFonts w:ascii="Times New Roman" w:eastAsia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1315E0" w:rsidRPr="00CE27AC" w:rsidRDefault="001315E0" w:rsidP="00CE27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AC" w:rsidRDefault="00CE27AC" w:rsidP="00CE27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27A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27A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1315E0" w:rsidRPr="00CE27AC" w:rsidRDefault="001315E0" w:rsidP="00CE27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AC" w:rsidRDefault="00CE27AC" w:rsidP="00CE27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7AC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Правительства Карачаево-Черкесской Республики </w:t>
      </w:r>
      <w:hyperlink r:id="rId4" w:anchor="I0" w:tgtFrame="contents" w:history="1">
        <w:r w:rsidRPr="00CE27AC">
          <w:rPr>
            <w:rFonts w:ascii="Times New Roman" w:eastAsia="Times New Roman" w:hAnsi="Times New Roman" w:cs="Times New Roman"/>
            <w:sz w:val="28"/>
            <w:szCs w:val="28"/>
          </w:rPr>
          <w:t xml:space="preserve">от </w:t>
        </w:r>
        <w:r w:rsidR="001315E0">
          <w:rPr>
            <w:rFonts w:ascii="Times New Roman" w:eastAsia="Times New Roman" w:hAnsi="Times New Roman" w:cs="Times New Roman"/>
            <w:sz w:val="28"/>
            <w:szCs w:val="28"/>
          </w:rPr>
          <w:t>11</w:t>
        </w:r>
        <w:r w:rsidR="001315E0" w:rsidRPr="00CE27AC">
          <w:rPr>
            <w:rFonts w:ascii="Times New Roman" w:eastAsia="Times New Roman" w:hAnsi="Times New Roman" w:cs="Times New Roman"/>
            <w:sz w:val="28"/>
            <w:szCs w:val="28"/>
          </w:rPr>
          <w:t>.0</w:t>
        </w:r>
        <w:r w:rsidR="001315E0">
          <w:rPr>
            <w:rFonts w:ascii="Times New Roman" w:eastAsia="Times New Roman" w:hAnsi="Times New Roman" w:cs="Times New Roman"/>
            <w:sz w:val="28"/>
            <w:szCs w:val="28"/>
          </w:rPr>
          <w:t>8</w:t>
        </w:r>
        <w:r w:rsidR="001315E0" w:rsidRPr="00CE27AC">
          <w:rPr>
            <w:rFonts w:ascii="Times New Roman" w:eastAsia="Times New Roman" w:hAnsi="Times New Roman" w:cs="Times New Roman"/>
            <w:sz w:val="28"/>
            <w:szCs w:val="28"/>
          </w:rPr>
          <w:t>.20</w:t>
        </w:r>
        <w:r w:rsidR="001315E0">
          <w:rPr>
            <w:rFonts w:ascii="Times New Roman" w:eastAsia="Times New Roman" w:hAnsi="Times New Roman" w:cs="Times New Roman"/>
            <w:sz w:val="28"/>
            <w:szCs w:val="28"/>
          </w:rPr>
          <w:t>10</w:t>
        </w:r>
        <w:r w:rsidR="001315E0" w:rsidRPr="00CE27AC">
          <w:rPr>
            <w:rFonts w:ascii="Times New Roman" w:eastAsia="Times New Roman" w:hAnsi="Times New Roman" w:cs="Times New Roman"/>
            <w:sz w:val="28"/>
            <w:szCs w:val="28"/>
          </w:rPr>
          <w:t xml:space="preserve"> № </w:t>
        </w:r>
        <w:r w:rsidR="001315E0">
          <w:rPr>
            <w:rFonts w:ascii="Times New Roman" w:eastAsia="Times New Roman" w:hAnsi="Times New Roman" w:cs="Times New Roman"/>
            <w:sz w:val="28"/>
            <w:szCs w:val="28"/>
          </w:rPr>
          <w:t xml:space="preserve">257 </w:t>
        </w:r>
      </w:hyperlink>
      <w:r w:rsidRPr="00CE27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15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1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E0">
        <w:rPr>
          <w:rFonts w:ascii="Times New Roman" w:eastAsia="Times New Roman" w:hAnsi="Times New Roman" w:cs="Times New Roman"/>
          <w:sz w:val="28"/>
          <w:szCs w:val="28"/>
        </w:rPr>
        <w:t>введении н</w:t>
      </w:r>
      <w:r w:rsidR="001315E0" w:rsidRPr="00CE27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15E0">
        <w:rPr>
          <w:rFonts w:ascii="Times New Roman" w:eastAsia="Times New Roman" w:hAnsi="Times New Roman" w:cs="Times New Roman"/>
          <w:sz w:val="28"/>
          <w:szCs w:val="28"/>
        </w:rPr>
        <w:t xml:space="preserve">вой </w:t>
      </w:r>
      <w:proofErr w:type="gramStart"/>
      <w:r w:rsidR="001315E0">
        <w:rPr>
          <w:rFonts w:ascii="Times New Roman" w:eastAsia="Times New Roman" w:hAnsi="Times New Roman" w:cs="Times New Roman"/>
          <w:sz w:val="28"/>
          <w:szCs w:val="28"/>
        </w:rPr>
        <w:t xml:space="preserve">системы оплаты труда работников организаций образования </w:t>
      </w:r>
      <w:r w:rsidR="001315E0" w:rsidRPr="00CE27AC">
        <w:rPr>
          <w:rFonts w:ascii="Times New Roman" w:eastAsia="Times New Roman" w:hAnsi="Times New Roman" w:cs="Times New Roman"/>
          <w:sz w:val="28"/>
          <w:szCs w:val="28"/>
        </w:rPr>
        <w:t>Карачаево-Черкесской</w:t>
      </w:r>
      <w:proofErr w:type="gramEnd"/>
      <w:r w:rsidR="001315E0" w:rsidRPr="00CE27AC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Pr="00CE27AC">
        <w:rPr>
          <w:rFonts w:ascii="Times New Roman" w:eastAsia="Times New Roman" w:hAnsi="Times New Roman" w:cs="Times New Roman"/>
          <w:sz w:val="28"/>
          <w:szCs w:val="28"/>
        </w:rPr>
        <w:t xml:space="preserve">» (в редакции постановления Правительства Карачаево-Черкесской Республики </w:t>
      </w:r>
      <w:hyperlink r:id="rId5" w:tgtFrame="contents" w:history="1">
        <w:r w:rsidRPr="00CE27AC">
          <w:rPr>
            <w:rFonts w:ascii="Times New Roman" w:eastAsia="Times New Roman" w:hAnsi="Times New Roman" w:cs="Times New Roman"/>
            <w:sz w:val="28"/>
            <w:szCs w:val="28"/>
          </w:rPr>
          <w:t xml:space="preserve">от </w:t>
        </w:r>
        <w:r w:rsidR="001315E0">
          <w:rPr>
            <w:rFonts w:ascii="Times New Roman" w:eastAsia="Times New Roman" w:hAnsi="Times New Roman" w:cs="Times New Roman"/>
            <w:sz w:val="28"/>
            <w:szCs w:val="28"/>
          </w:rPr>
          <w:t>09</w:t>
        </w:r>
        <w:r w:rsidRPr="00CE27A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1315E0">
          <w:rPr>
            <w:rFonts w:ascii="Times New Roman" w:eastAsia="Times New Roman" w:hAnsi="Times New Roman" w:cs="Times New Roman"/>
            <w:sz w:val="28"/>
            <w:szCs w:val="28"/>
          </w:rPr>
          <w:t>10</w:t>
        </w:r>
        <w:r w:rsidRPr="00CE27AC">
          <w:rPr>
            <w:rFonts w:ascii="Times New Roman" w:eastAsia="Times New Roman" w:hAnsi="Times New Roman" w:cs="Times New Roman"/>
            <w:sz w:val="28"/>
            <w:szCs w:val="28"/>
          </w:rPr>
          <w:t>.201</w:t>
        </w:r>
        <w:r w:rsidR="001315E0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Pr="00CE27AC">
          <w:rPr>
            <w:rFonts w:ascii="Times New Roman" w:eastAsia="Times New Roman" w:hAnsi="Times New Roman" w:cs="Times New Roman"/>
            <w:sz w:val="28"/>
            <w:szCs w:val="28"/>
          </w:rPr>
          <w:t xml:space="preserve"> № </w:t>
        </w:r>
      </w:hyperlink>
      <w:r w:rsidR="001315E0">
        <w:rPr>
          <w:rFonts w:ascii="Times New Roman" w:eastAsia="Times New Roman" w:hAnsi="Times New Roman" w:cs="Times New Roman"/>
          <w:sz w:val="28"/>
          <w:szCs w:val="28"/>
        </w:rPr>
        <w:t xml:space="preserve">422, </w:t>
      </w:r>
      <w:r w:rsidR="00D855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15E0">
        <w:rPr>
          <w:rFonts w:ascii="Times New Roman" w:eastAsia="Times New Roman" w:hAnsi="Times New Roman" w:cs="Times New Roman"/>
          <w:sz w:val="28"/>
          <w:szCs w:val="28"/>
        </w:rPr>
        <w:t>10.06.2014</w:t>
      </w:r>
      <w:r w:rsidR="00D85524">
        <w:rPr>
          <w:rFonts w:ascii="Times New Roman" w:eastAsia="Times New Roman" w:hAnsi="Times New Roman" w:cs="Times New Roman"/>
          <w:sz w:val="28"/>
          <w:szCs w:val="28"/>
        </w:rPr>
        <w:t xml:space="preserve"> № 182, от 19.09.2014 </w:t>
      </w:r>
      <w:r w:rsidR="00680CD5">
        <w:rPr>
          <w:rFonts w:ascii="Times New Roman" w:eastAsia="Times New Roman" w:hAnsi="Times New Roman" w:cs="Times New Roman"/>
          <w:sz w:val="28"/>
          <w:szCs w:val="28"/>
        </w:rPr>
        <w:t>№ 269</w:t>
      </w:r>
      <w:r w:rsidRPr="00CE27AC">
        <w:rPr>
          <w:rFonts w:ascii="Times New Roman" w:eastAsia="Times New Roman" w:hAnsi="Times New Roman" w:cs="Times New Roman"/>
          <w:sz w:val="28"/>
          <w:szCs w:val="28"/>
        </w:rPr>
        <w:t>) следующее изменение:</w:t>
      </w:r>
    </w:p>
    <w:p w:rsidR="00680CD5" w:rsidRDefault="00F2226F" w:rsidP="00F2226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Раздел 3 дополнить пунктом 3.11 следующего содержания:</w:t>
      </w:r>
    </w:p>
    <w:p w:rsidR="00CE27AC" w:rsidRDefault="00F2226F" w:rsidP="00F2226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«3.11. Среднемесячная заработная плата руководителя не может превышать среднемесячную заработную плату основного персонала более чем в два раза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CE27AC" w:rsidRDefault="00CE27AC" w:rsidP="00E57199">
      <w:pPr>
        <w:spacing w:after="0" w:line="240" w:lineRule="auto"/>
        <w:ind w:right="-1"/>
        <w:rPr>
          <w:rFonts w:ascii="Times New Roman" w:hAnsi="Times New Roman"/>
          <w:sz w:val="28"/>
        </w:rPr>
      </w:pPr>
    </w:p>
    <w:p w:rsidR="00E57199" w:rsidRPr="00EC1AF8" w:rsidRDefault="00E57199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57199" w:rsidRPr="00EC1AF8" w:rsidRDefault="00E57199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           Р.О. Казаноков</w:t>
      </w:r>
    </w:p>
    <w:p w:rsidR="0060700B" w:rsidRPr="00EC1AF8" w:rsidRDefault="0060700B" w:rsidP="00EC1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</w:t>
      </w:r>
      <w:r w:rsidR="003B298D">
        <w:rPr>
          <w:rFonts w:ascii="Times New Roman" w:hAnsi="Times New Roman" w:cs="Times New Roman"/>
          <w:sz w:val="28"/>
          <w:szCs w:val="28"/>
        </w:rPr>
        <w:t xml:space="preserve"> </w:t>
      </w:r>
      <w:r w:rsidRPr="00EC1AF8">
        <w:rPr>
          <w:rFonts w:ascii="Times New Roman" w:hAnsi="Times New Roman" w:cs="Times New Roman"/>
          <w:sz w:val="28"/>
          <w:szCs w:val="28"/>
        </w:rPr>
        <w:t xml:space="preserve">                   Э.Б. Салпагаров</w:t>
      </w: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         М.Н. </w:t>
      </w:r>
      <w:proofErr w:type="spellStart"/>
      <w:r w:rsidRPr="00EC1AF8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3B298D" w:rsidRDefault="003B298D" w:rsidP="00EC1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EC1AF8" w:rsidRPr="00EC1AF8" w:rsidRDefault="00EC1AF8" w:rsidP="00EC1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EC1AF8" w:rsidRPr="00EC1AF8" w:rsidRDefault="00EC1AF8" w:rsidP="003B29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 w:rsidR="003B29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1AF8">
        <w:rPr>
          <w:rFonts w:ascii="Times New Roman" w:hAnsi="Times New Roman" w:cs="Times New Roman"/>
          <w:sz w:val="28"/>
          <w:szCs w:val="28"/>
        </w:rPr>
        <w:t xml:space="preserve">                       Ф.Я. </w:t>
      </w:r>
      <w:proofErr w:type="spellStart"/>
      <w:r w:rsidRPr="00EC1AF8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3B298D" w:rsidRDefault="003B298D" w:rsidP="00EC1A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EC1AF8" w:rsidRPr="00EC1AF8" w:rsidRDefault="00EC1AF8" w:rsidP="00EC1A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proofErr w:type="gramStart"/>
      <w:r w:rsidRPr="00EC1AF8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EC1AF8" w:rsidRPr="00EC1AF8" w:rsidRDefault="00EC1AF8" w:rsidP="00EC1A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EC1AF8" w:rsidRPr="00EC1AF8" w:rsidRDefault="00EC1AF8" w:rsidP="003B298D">
      <w:pPr>
        <w:pStyle w:val="a3"/>
        <w:ind w:left="567" w:right="-567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     А.А. </w:t>
      </w:r>
      <w:proofErr w:type="spellStart"/>
      <w:r w:rsidRPr="00EC1AF8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EC1AF8" w:rsidRPr="00EC1AF8" w:rsidRDefault="00EC1AF8" w:rsidP="00EC1A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EC1AF8" w:rsidRPr="00EC1AF8" w:rsidRDefault="00EC1AF8" w:rsidP="00EC1A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EC1AF8" w:rsidRPr="00EC1AF8" w:rsidRDefault="00EC1AF8" w:rsidP="003B298D">
      <w:pPr>
        <w:pStyle w:val="a3"/>
        <w:ind w:left="567" w:right="-567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</w:t>
      </w:r>
      <w:r w:rsidR="003B29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1AF8">
        <w:rPr>
          <w:rFonts w:ascii="Times New Roman" w:hAnsi="Times New Roman" w:cs="Times New Roman"/>
          <w:sz w:val="28"/>
          <w:szCs w:val="28"/>
        </w:rPr>
        <w:t xml:space="preserve"> Р.Х. Эльканов</w:t>
      </w:r>
    </w:p>
    <w:p w:rsidR="00EC1AF8" w:rsidRDefault="00EC1AF8" w:rsidP="00EC1A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3B298D" w:rsidRDefault="003B298D" w:rsidP="00EC1A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3B298D" w:rsidRPr="00EC1AF8" w:rsidRDefault="003B298D" w:rsidP="00EC1A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EC1AF8" w:rsidRPr="00EC1AF8" w:rsidRDefault="00EC1AF8" w:rsidP="003B298D">
      <w:pPr>
        <w:pStyle w:val="a3"/>
        <w:ind w:left="567" w:right="-567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Проект подготовлен Министерством  образования и науки Карачаево-Черкесской Республики</w:t>
      </w:r>
    </w:p>
    <w:p w:rsidR="003B298D" w:rsidRPr="00EC1AF8" w:rsidRDefault="003B298D" w:rsidP="00EC1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F8" w:rsidRPr="00EC1AF8" w:rsidRDefault="00EC1AF8" w:rsidP="003B298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>Министр образования и науки</w:t>
      </w:r>
    </w:p>
    <w:p w:rsidR="00EC1AF8" w:rsidRPr="00EC1AF8" w:rsidRDefault="00EC1AF8" w:rsidP="003B298D">
      <w:pPr>
        <w:pStyle w:val="a3"/>
        <w:ind w:left="567" w:right="-567"/>
        <w:rPr>
          <w:rFonts w:ascii="Times New Roman" w:hAnsi="Times New Roman" w:cs="Times New Roman"/>
          <w:sz w:val="28"/>
          <w:szCs w:val="28"/>
        </w:rPr>
      </w:pPr>
      <w:r w:rsidRPr="00EC1A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 w:rsidR="003B298D">
        <w:rPr>
          <w:rFonts w:ascii="Times New Roman" w:hAnsi="Times New Roman" w:cs="Times New Roman"/>
          <w:sz w:val="28"/>
          <w:szCs w:val="28"/>
        </w:rPr>
        <w:t xml:space="preserve">  </w:t>
      </w:r>
      <w:r w:rsidRPr="00EC1AF8">
        <w:rPr>
          <w:rFonts w:ascii="Times New Roman" w:hAnsi="Times New Roman" w:cs="Times New Roman"/>
          <w:sz w:val="28"/>
          <w:szCs w:val="28"/>
        </w:rPr>
        <w:t xml:space="preserve">                               И.В. Кравченко</w:t>
      </w:r>
    </w:p>
    <w:sectPr w:rsidR="00EC1AF8" w:rsidRPr="00EC1AF8" w:rsidSect="007969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199"/>
    <w:rsid w:val="001315E0"/>
    <w:rsid w:val="003B298D"/>
    <w:rsid w:val="004A11A0"/>
    <w:rsid w:val="00577C7E"/>
    <w:rsid w:val="0060700B"/>
    <w:rsid w:val="00680CD5"/>
    <w:rsid w:val="0074297F"/>
    <w:rsid w:val="0079694F"/>
    <w:rsid w:val="009226AD"/>
    <w:rsid w:val="009826FB"/>
    <w:rsid w:val="00BA0905"/>
    <w:rsid w:val="00CE27AC"/>
    <w:rsid w:val="00D2192C"/>
    <w:rsid w:val="00D85524"/>
    <w:rsid w:val="00E57199"/>
    <w:rsid w:val="00EC1AF8"/>
    <w:rsid w:val="00F2226F"/>
    <w:rsid w:val="00F6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9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paragraph" w:styleId="a3">
    <w:name w:val="No Spacing"/>
    <w:uiPriority w:val="1"/>
    <w:qFormat/>
    <w:rsid w:val="00E57199"/>
    <w:pPr>
      <w:spacing w:after="0" w:line="240" w:lineRule="auto"/>
    </w:pPr>
  </w:style>
  <w:style w:type="paragraph" w:styleId="a4">
    <w:name w:val="header"/>
    <w:basedOn w:val="a"/>
    <w:link w:val="a5"/>
    <w:unhideWhenUsed/>
    <w:rsid w:val="00E57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E57199"/>
    <w:rPr>
      <w:rFonts w:ascii="Calibri" w:eastAsia="Times New Roman" w:hAnsi="Calibri" w:cs="Times New Roman"/>
    </w:rPr>
  </w:style>
  <w:style w:type="character" w:customStyle="1" w:styleId="bookmark">
    <w:name w:val="bookmark"/>
    <w:basedOn w:val="a0"/>
    <w:rsid w:val="00CE27AC"/>
  </w:style>
  <w:style w:type="character" w:customStyle="1" w:styleId="grame">
    <w:name w:val="grame"/>
    <w:basedOn w:val="a0"/>
    <w:rsid w:val="00CE27AC"/>
  </w:style>
  <w:style w:type="character" w:styleId="a6">
    <w:name w:val="Hyperlink"/>
    <w:basedOn w:val="a0"/>
    <w:uiPriority w:val="99"/>
    <w:semiHidden/>
    <w:unhideWhenUsed/>
    <w:rsid w:val="00CE2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9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paragraph" w:styleId="a3">
    <w:name w:val="No Spacing"/>
    <w:uiPriority w:val="1"/>
    <w:qFormat/>
    <w:rsid w:val="00E57199"/>
    <w:pPr>
      <w:spacing w:after="0" w:line="240" w:lineRule="auto"/>
    </w:pPr>
  </w:style>
  <w:style w:type="paragraph" w:styleId="a4">
    <w:name w:val="header"/>
    <w:basedOn w:val="a"/>
    <w:link w:val="a5"/>
    <w:unhideWhenUsed/>
    <w:rsid w:val="00E57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E57199"/>
    <w:rPr>
      <w:rFonts w:ascii="Calibri" w:eastAsia="Times New Roman" w:hAnsi="Calibri" w:cs="Times New Roman"/>
    </w:rPr>
  </w:style>
  <w:style w:type="character" w:customStyle="1" w:styleId="bookmark">
    <w:name w:val="bookmark"/>
    <w:basedOn w:val="a0"/>
    <w:rsid w:val="00CE27AC"/>
  </w:style>
  <w:style w:type="character" w:customStyle="1" w:styleId="grame">
    <w:name w:val="grame"/>
    <w:basedOn w:val="a0"/>
    <w:rsid w:val="00CE27AC"/>
  </w:style>
  <w:style w:type="character" w:styleId="a6">
    <w:name w:val="Hyperlink"/>
    <w:basedOn w:val="a0"/>
    <w:uiPriority w:val="99"/>
    <w:semiHidden/>
    <w:unhideWhenUsed/>
    <w:rsid w:val="00CE2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37060934&amp;backlink=1&amp;&amp;nd=137020156&amp;rdk=0&amp;refoid=137060942" TargetMode="External"/><Relationship Id="rId4" Type="http://schemas.openxmlformats.org/officeDocument/2006/relationships/hyperlink" Target="http://pravo.gov.ru/proxy/ips/?docbody=&amp;prevDoc=137060934&amp;backlink=1&amp;&amp;nd=137013868&amp;rdk=2&amp;refoid=137060935&amp;wordnum=3&amp;mark=1SEMHRL000000631LUVKU000000000000000000000000000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З.Ш.</dc:creator>
  <cp:lastModifiedBy>Узденова З.Ш.</cp:lastModifiedBy>
  <cp:revision>2</cp:revision>
  <dcterms:created xsi:type="dcterms:W3CDTF">2016-05-11T14:45:00Z</dcterms:created>
  <dcterms:modified xsi:type="dcterms:W3CDTF">2016-05-11T14:45:00Z</dcterms:modified>
</cp:coreProperties>
</file>