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78" w:rsidRPr="00AB490F" w:rsidRDefault="00977D78" w:rsidP="00977D78">
      <w:pPr>
        <w:ind w:right="-1"/>
        <w:jc w:val="right"/>
        <w:rPr>
          <w:rFonts w:ascii="Times New Roman" w:hAnsi="Times New Roman" w:cs="Times New Roman"/>
          <w:b/>
          <w:sz w:val="28"/>
        </w:rPr>
      </w:pPr>
      <w:bookmarkStart w:id="0" w:name="sub_7"/>
      <w:r w:rsidRPr="00AB490F">
        <w:rPr>
          <w:rFonts w:ascii="Times New Roman" w:hAnsi="Times New Roman" w:cs="Times New Roman"/>
          <w:noProof/>
          <w:sz w:val="28"/>
        </w:rPr>
        <w:t xml:space="preserve">                          </w:t>
      </w:r>
      <w:r w:rsidR="002F27F1" w:rsidRPr="00AB490F">
        <w:rPr>
          <w:rFonts w:ascii="Times New Roman" w:hAnsi="Times New Roman" w:cs="Times New Roman"/>
          <w:noProof/>
          <w:sz w:val="28"/>
        </w:rPr>
        <w:t xml:space="preserve">                               </w:t>
      </w:r>
      <w:r w:rsidR="002F27F1" w:rsidRPr="00AB490F">
        <w:rPr>
          <w:rFonts w:ascii="Times New Roman" w:hAnsi="Times New Roman" w:cs="Times New Roman"/>
          <w:b/>
          <w:noProof/>
          <w:sz w:val="28"/>
        </w:rPr>
        <w:t>П</w:t>
      </w:r>
      <w:r w:rsidRPr="00AB490F">
        <w:rPr>
          <w:rFonts w:ascii="Times New Roman" w:hAnsi="Times New Roman" w:cs="Times New Roman"/>
          <w:b/>
          <w:noProof/>
          <w:sz w:val="28"/>
        </w:rPr>
        <w:t>роект</w:t>
      </w:r>
    </w:p>
    <w:p w:rsidR="00977D78" w:rsidRPr="00AB490F" w:rsidRDefault="00977D78" w:rsidP="00977D78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77D78" w:rsidRPr="00C74E6A" w:rsidRDefault="00977D78" w:rsidP="00977D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74E6A">
        <w:rPr>
          <w:rFonts w:ascii="Times New Roman" w:hAnsi="Times New Roman" w:cs="Times New Roman"/>
          <w:color w:val="auto"/>
          <w:sz w:val="28"/>
          <w:szCs w:val="28"/>
        </w:rPr>
        <w:t>Закон К</w:t>
      </w:r>
      <w:r w:rsidR="003975AF" w:rsidRPr="00C74E6A">
        <w:rPr>
          <w:rFonts w:ascii="Times New Roman" w:hAnsi="Times New Roman" w:cs="Times New Roman"/>
          <w:color w:val="auto"/>
          <w:sz w:val="28"/>
          <w:szCs w:val="28"/>
        </w:rPr>
        <w:t xml:space="preserve">арачаево-Черкесской Республики </w:t>
      </w:r>
      <w:r w:rsidR="003975AF" w:rsidRPr="00C74E6A">
        <w:rPr>
          <w:rFonts w:ascii="Times New Roman" w:hAnsi="Times New Roman" w:cs="Times New Roman"/>
          <w:color w:val="auto"/>
          <w:sz w:val="28"/>
          <w:szCs w:val="28"/>
        </w:rPr>
        <w:br/>
        <w:t>«О внесении изменений в Закон</w:t>
      </w:r>
      <w:r w:rsidRPr="00C74E6A">
        <w:rPr>
          <w:rFonts w:ascii="Times New Roman" w:hAnsi="Times New Roman" w:cs="Times New Roman"/>
          <w:color w:val="auto"/>
          <w:sz w:val="28"/>
          <w:szCs w:val="28"/>
        </w:rPr>
        <w:t xml:space="preserve"> Карачаево-Черкесской Республики</w:t>
      </w:r>
      <w:r w:rsidR="003975AF" w:rsidRPr="00C74E6A">
        <w:rPr>
          <w:rFonts w:ascii="Times New Roman" w:hAnsi="Times New Roman" w:cs="Times New Roman"/>
          <w:color w:val="auto"/>
          <w:sz w:val="28"/>
          <w:szCs w:val="28"/>
        </w:rPr>
        <w:t xml:space="preserve"> «О комиссиях Карачаево-Черкесской Республики по делам несовершеннолетних и защите их прав»</w:t>
      </w:r>
    </w:p>
    <w:p w:rsidR="003975AF" w:rsidRPr="00C74E6A" w:rsidRDefault="003975AF" w:rsidP="00977D78">
      <w:pPr>
        <w:rPr>
          <w:rFonts w:ascii="Times New Roman" w:hAnsi="Times New Roman" w:cs="Times New Roman"/>
          <w:sz w:val="28"/>
          <w:szCs w:val="28"/>
        </w:rPr>
      </w:pPr>
    </w:p>
    <w:p w:rsidR="00977D78" w:rsidRPr="00C74E6A" w:rsidRDefault="00977D78" w:rsidP="003975A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Народным Собранием (Парламентом)</w:t>
      </w:r>
    </w:p>
    <w:p w:rsidR="00977D78" w:rsidRPr="00C74E6A" w:rsidRDefault="00977D78" w:rsidP="003975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>Карачаево-Черкесской Республики</w:t>
      </w:r>
      <w:r w:rsidR="006F6C79"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2F27F1"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__________2016</w:t>
      </w:r>
      <w:r w:rsidRPr="00C74E6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7D78" w:rsidRPr="00AB490F" w:rsidRDefault="00977D78" w:rsidP="00977D78">
      <w:pPr>
        <w:rPr>
          <w:rFonts w:ascii="Times New Roman" w:hAnsi="Times New Roman" w:cs="Times New Roman"/>
          <w:sz w:val="28"/>
          <w:szCs w:val="28"/>
        </w:rPr>
      </w:pPr>
    </w:p>
    <w:p w:rsidR="00977D78" w:rsidRPr="00AB490F" w:rsidRDefault="00977D78" w:rsidP="00977D78">
      <w:pPr>
        <w:pStyle w:val="af2"/>
        <w:rPr>
          <w:rFonts w:ascii="Times New Roman" w:hAnsi="Times New Roman" w:cs="Times New Roman"/>
          <w:sz w:val="28"/>
          <w:szCs w:val="28"/>
        </w:rPr>
      </w:pPr>
      <w:r w:rsidRPr="00AB490F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</w:p>
    <w:p w:rsidR="00977D78" w:rsidRPr="00AB490F" w:rsidRDefault="00977D78" w:rsidP="00977D78">
      <w:pPr>
        <w:rPr>
          <w:rFonts w:ascii="Times New Roman" w:hAnsi="Times New Roman" w:cs="Times New Roman"/>
          <w:sz w:val="28"/>
          <w:szCs w:val="28"/>
        </w:rPr>
      </w:pPr>
    </w:p>
    <w:p w:rsidR="00977D78" w:rsidRPr="000C67C1" w:rsidRDefault="006F6C79" w:rsidP="000C67C1">
      <w:pPr>
        <w:ind w:left="139"/>
      </w:pPr>
      <w:r>
        <w:rPr>
          <w:rFonts w:ascii="Times New Roman" w:hAnsi="Times New Roman" w:cs="Times New Roman"/>
          <w:sz w:val="28"/>
          <w:szCs w:val="28"/>
        </w:rPr>
        <w:t>Внести в З</w:t>
      </w:r>
      <w:r w:rsidR="00977D78" w:rsidRPr="00AB490F">
        <w:rPr>
          <w:rFonts w:ascii="Times New Roman" w:hAnsi="Times New Roman" w:cs="Times New Roman"/>
          <w:sz w:val="28"/>
          <w:szCs w:val="28"/>
        </w:rPr>
        <w:t>акон Карачаево-Черкесской Республики от 04 марта 2005 г. № 36</w:t>
      </w:r>
      <w:r w:rsidR="003975AF" w:rsidRPr="00AB490F">
        <w:rPr>
          <w:rFonts w:ascii="Times New Roman" w:hAnsi="Times New Roman" w:cs="Times New Roman"/>
          <w:sz w:val="28"/>
          <w:szCs w:val="28"/>
        </w:rPr>
        <w:t>-РЗ «</w:t>
      </w:r>
      <w:r w:rsidR="00977D78" w:rsidRPr="00AB490F">
        <w:rPr>
          <w:rFonts w:ascii="Times New Roman" w:hAnsi="Times New Roman" w:cs="Times New Roman"/>
          <w:sz w:val="28"/>
          <w:szCs w:val="28"/>
        </w:rPr>
        <w:t>О комиссиях Карачаево-Черкесской Республики по делам несовершеннолетних и защите их прав</w:t>
      </w:r>
      <w:r w:rsidR="003975AF" w:rsidRPr="00AB490F">
        <w:rPr>
          <w:rFonts w:ascii="Times New Roman" w:hAnsi="Times New Roman" w:cs="Times New Roman"/>
          <w:sz w:val="28"/>
          <w:szCs w:val="28"/>
        </w:rPr>
        <w:t>»</w:t>
      </w:r>
      <w:r w:rsidR="00977D78" w:rsidRPr="00AB490F">
        <w:rPr>
          <w:rFonts w:ascii="Times New Roman" w:hAnsi="Times New Roman" w:cs="Times New Roman"/>
          <w:sz w:val="28"/>
          <w:szCs w:val="28"/>
        </w:rPr>
        <w:t xml:space="preserve"> (</w:t>
      </w:r>
      <w:r w:rsidR="00977D78" w:rsidRPr="000C67C1">
        <w:rPr>
          <w:rFonts w:ascii="Times New Roman" w:hAnsi="Times New Roman" w:cs="Times New Roman"/>
          <w:sz w:val="28"/>
          <w:szCs w:val="28"/>
        </w:rPr>
        <w:t xml:space="preserve">в редакции </w:t>
      </w:r>
      <w:hyperlink r:id="rId6" w:history="1">
        <w:proofErr w:type="gramStart"/>
        <w:r w:rsidRPr="000C67C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</w:t>
        </w:r>
        <w:r w:rsidR="00977D78" w:rsidRPr="000C67C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акон</w:t>
        </w:r>
      </w:hyperlink>
      <w:r w:rsidRPr="000C67C1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977D78" w:rsidRPr="000C67C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01 августа 2006 г. № 69-РЗ</w:t>
      </w:r>
      <w:r w:rsidR="00F315A3" w:rsidRPr="000C67C1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от </w:t>
      </w:r>
      <w:r w:rsidR="000C67C1" w:rsidRPr="000C67C1">
        <w:rPr>
          <w:rFonts w:ascii="Times New Roman" w:hAnsi="Times New Roman" w:cs="Times New Roman"/>
          <w:sz w:val="28"/>
          <w:szCs w:val="28"/>
        </w:rPr>
        <w:t>17 декабря 2009 г. №</w:t>
      </w:r>
      <w:r w:rsidR="00F315A3" w:rsidRPr="000C67C1">
        <w:rPr>
          <w:rFonts w:ascii="Times New Roman" w:hAnsi="Times New Roman" w:cs="Times New Roman"/>
          <w:sz w:val="28"/>
          <w:szCs w:val="28"/>
        </w:rPr>
        <w:t xml:space="preserve"> 86-РЗ, </w:t>
      </w:r>
      <w:r w:rsidR="00061F09">
        <w:rPr>
          <w:rFonts w:ascii="Times New Roman" w:hAnsi="Times New Roman" w:cs="Times New Roman"/>
          <w:sz w:val="28"/>
          <w:szCs w:val="28"/>
        </w:rPr>
        <w:t xml:space="preserve">от </w:t>
      </w:r>
      <w:r w:rsidR="00F315A3" w:rsidRPr="000C67C1">
        <w:rPr>
          <w:rFonts w:ascii="Times New Roman" w:hAnsi="Times New Roman" w:cs="Times New Roman"/>
          <w:sz w:val="28"/>
          <w:szCs w:val="28"/>
        </w:rPr>
        <w:t>25 июня 2013 г. № 35-РЗ,</w:t>
      </w:r>
      <w:r w:rsidR="00061F09">
        <w:rPr>
          <w:rFonts w:ascii="Times New Roman" w:hAnsi="Times New Roman" w:cs="Times New Roman"/>
          <w:sz w:val="28"/>
          <w:szCs w:val="28"/>
        </w:rPr>
        <w:t xml:space="preserve"> от</w:t>
      </w:r>
      <w:r w:rsidR="00F315A3" w:rsidRPr="000C67C1">
        <w:rPr>
          <w:rFonts w:ascii="Times New Roman" w:hAnsi="Times New Roman" w:cs="Times New Roman"/>
          <w:sz w:val="28"/>
          <w:szCs w:val="28"/>
        </w:rPr>
        <w:t xml:space="preserve"> 8 ма</w:t>
      </w:r>
      <w:r w:rsidR="000C67C1" w:rsidRPr="000C67C1">
        <w:rPr>
          <w:rFonts w:ascii="Times New Roman" w:hAnsi="Times New Roman" w:cs="Times New Roman"/>
          <w:sz w:val="28"/>
          <w:szCs w:val="28"/>
        </w:rPr>
        <w:t xml:space="preserve">я 2014 г. № 27-РЗ, </w:t>
      </w:r>
      <w:r w:rsidR="00061F09">
        <w:rPr>
          <w:rFonts w:ascii="Times New Roman" w:hAnsi="Times New Roman" w:cs="Times New Roman"/>
          <w:sz w:val="28"/>
          <w:szCs w:val="28"/>
        </w:rPr>
        <w:t xml:space="preserve">от </w:t>
      </w:r>
      <w:r w:rsidR="000C67C1" w:rsidRPr="000C67C1">
        <w:rPr>
          <w:rFonts w:ascii="Times New Roman" w:hAnsi="Times New Roman" w:cs="Times New Roman"/>
          <w:sz w:val="28"/>
          <w:szCs w:val="28"/>
        </w:rPr>
        <w:t>10 марта 2015</w:t>
      </w:r>
      <w:r w:rsidR="000C67C1">
        <w:rPr>
          <w:rFonts w:ascii="Times New Roman" w:hAnsi="Times New Roman" w:cs="Times New Roman"/>
          <w:sz w:val="28"/>
          <w:szCs w:val="28"/>
        </w:rPr>
        <w:t xml:space="preserve">г. </w:t>
      </w:r>
      <w:r w:rsidR="00F315A3" w:rsidRPr="000C67C1">
        <w:rPr>
          <w:rFonts w:ascii="Times New Roman" w:hAnsi="Times New Roman" w:cs="Times New Roman"/>
          <w:sz w:val="28"/>
          <w:szCs w:val="28"/>
        </w:rPr>
        <w:t>№</w:t>
      </w:r>
      <w:r w:rsidR="000C67C1" w:rsidRPr="000C67C1">
        <w:rPr>
          <w:rFonts w:ascii="Times New Roman" w:hAnsi="Times New Roman" w:cs="Times New Roman"/>
          <w:sz w:val="28"/>
          <w:szCs w:val="28"/>
        </w:rPr>
        <w:t xml:space="preserve"> 10-РЗ</w:t>
      </w:r>
      <w:r w:rsidR="00977D78" w:rsidRPr="00AB490F">
        <w:rPr>
          <w:rFonts w:ascii="Times New Roman" w:hAnsi="Times New Roman" w:cs="Times New Roman"/>
          <w:sz w:val="28"/>
          <w:szCs w:val="28"/>
        </w:rPr>
        <w:t xml:space="preserve">) </w:t>
      </w:r>
      <w:r w:rsidR="007261ED" w:rsidRPr="00AB490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77D78" w:rsidRPr="00AB490F">
        <w:rPr>
          <w:rFonts w:ascii="Times New Roman" w:hAnsi="Times New Roman" w:cs="Times New Roman"/>
          <w:sz w:val="28"/>
          <w:szCs w:val="28"/>
        </w:rPr>
        <w:t>:</w:t>
      </w:r>
    </w:p>
    <w:p w:rsidR="00977D78" w:rsidRPr="00AB490F" w:rsidRDefault="005C4709" w:rsidP="003975AF">
      <w:pPr>
        <w:pStyle w:val="afff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7261ED" w:rsidRPr="00AB490F">
        <w:rPr>
          <w:rFonts w:ascii="Times New Roman" w:hAnsi="Times New Roman" w:cs="Times New Roman"/>
          <w:sz w:val="28"/>
          <w:szCs w:val="28"/>
        </w:rPr>
        <w:t>с</w:t>
      </w:r>
      <w:r w:rsidR="003975AF" w:rsidRPr="00AB49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75AF" w:rsidRPr="00AB490F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662800" w:rsidRPr="00AB490F" w:rsidRDefault="003975AF" w:rsidP="005C4709">
      <w:pPr>
        <w:pStyle w:val="af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9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bookmarkStart w:id="1" w:name="sub_72"/>
      <w:bookmarkEnd w:id="0"/>
      <w:r w:rsidR="00662800" w:rsidRPr="00AB490F">
        <w:rPr>
          <w:rFonts w:ascii="Times New Roman" w:hAnsi="Times New Roman" w:cs="Times New Roman"/>
          <w:sz w:val="28"/>
          <w:szCs w:val="28"/>
        </w:rPr>
        <w:t>2. Возглавляет республиканскую комиссию председатель - заместитель Председателя Правительства Карачаево-Черкесской Республики. В состав республиканской комиссии входят: заместитель председателя</w:t>
      </w:r>
      <w:r w:rsidR="00DF2CC9" w:rsidRPr="00AB490F">
        <w:rPr>
          <w:rFonts w:ascii="Times New Roman" w:hAnsi="Times New Roman" w:cs="Times New Roman"/>
          <w:sz w:val="28"/>
          <w:szCs w:val="28"/>
        </w:rPr>
        <w:t xml:space="preserve"> республиканской комиссии </w:t>
      </w:r>
      <w:r w:rsidR="00DF2CC9" w:rsidRPr="00061F09">
        <w:rPr>
          <w:rFonts w:ascii="Times New Roman" w:hAnsi="Times New Roman" w:cs="Times New Roman"/>
          <w:sz w:val="28"/>
          <w:szCs w:val="28"/>
        </w:rPr>
        <w:t xml:space="preserve">- руководитель уполномоченного органа </w:t>
      </w:r>
      <w:r w:rsidR="00F315A3" w:rsidRPr="00061F09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DF2CC9" w:rsidRPr="00061F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в сфере образования, </w:t>
      </w:r>
      <w:r w:rsidR="00662800" w:rsidRPr="00061F09">
        <w:rPr>
          <w:rFonts w:ascii="Times New Roman" w:hAnsi="Times New Roman" w:cs="Times New Roman"/>
          <w:sz w:val="28"/>
          <w:szCs w:val="28"/>
        </w:rPr>
        <w:t xml:space="preserve">ответственный секретарь, </w:t>
      </w:r>
      <w:r w:rsidR="00662800" w:rsidRPr="00AB490F">
        <w:rPr>
          <w:rFonts w:ascii="Times New Roman" w:hAnsi="Times New Roman" w:cs="Times New Roman"/>
          <w:sz w:val="28"/>
          <w:szCs w:val="28"/>
        </w:rPr>
        <w:t>специалисты, имеющие высшее профессиональное педагогическое или юридическое образование и профессиональный опыт работы с несовершеннолетними, иные члены комиссии.</w:t>
      </w:r>
    </w:p>
    <w:p w:rsidR="00662800" w:rsidRPr="00AB490F" w:rsidRDefault="00662800">
      <w:pPr>
        <w:rPr>
          <w:rFonts w:ascii="Times New Roman" w:hAnsi="Times New Roman" w:cs="Times New Roman"/>
          <w:sz w:val="28"/>
          <w:szCs w:val="28"/>
        </w:rPr>
      </w:pPr>
      <w:bookmarkStart w:id="2" w:name="sub_721"/>
      <w:bookmarkEnd w:id="1"/>
      <w:r w:rsidRPr="00061F09">
        <w:rPr>
          <w:rFonts w:ascii="Times New Roman" w:hAnsi="Times New Roman" w:cs="Times New Roman"/>
          <w:sz w:val="28"/>
          <w:szCs w:val="28"/>
        </w:rPr>
        <w:t>Для</w:t>
      </w:r>
      <w:r w:rsidR="00DF2CC9" w:rsidRPr="00061F09">
        <w:rPr>
          <w:rFonts w:ascii="Times New Roman" w:hAnsi="Times New Roman" w:cs="Times New Roman"/>
          <w:sz w:val="28"/>
          <w:szCs w:val="28"/>
        </w:rPr>
        <w:t xml:space="preserve"> осуществления текущей работы </w:t>
      </w:r>
      <w:r w:rsidRPr="00061F09">
        <w:rPr>
          <w:rFonts w:ascii="Times New Roman" w:hAnsi="Times New Roman" w:cs="Times New Roman"/>
          <w:sz w:val="28"/>
          <w:szCs w:val="28"/>
        </w:rPr>
        <w:t>в ее состав</w:t>
      </w:r>
      <w:r w:rsidRPr="00AB490F">
        <w:rPr>
          <w:rFonts w:ascii="Times New Roman" w:hAnsi="Times New Roman" w:cs="Times New Roman"/>
          <w:sz w:val="28"/>
          <w:szCs w:val="28"/>
        </w:rPr>
        <w:t xml:space="preserve"> на постоянной основе входит ответственный секретарь, а при необходимости могут быть введены дополнительные штатные единицы. Количество дополнительных штатных единиц определяется с учетом объема работы по профилактике безнадзорности и правонарушений несовершеннолетних, защите их прав и законных интересов и зависит от количества несовершеннолетних и семей, находящихся в социально опасном положении на территории республики.</w:t>
      </w:r>
    </w:p>
    <w:p w:rsidR="00662800" w:rsidRPr="00AB490F" w:rsidRDefault="00662800">
      <w:pPr>
        <w:rPr>
          <w:rFonts w:ascii="Times New Roman" w:hAnsi="Times New Roman" w:cs="Times New Roman"/>
          <w:sz w:val="28"/>
          <w:szCs w:val="28"/>
        </w:rPr>
      </w:pPr>
      <w:bookmarkStart w:id="3" w:name="sub_722"/>
      <w:bookmarkEnd w:id="2"/>
      <w:r w:rsidRPr="00AB490F">
        <w:rPr>
          <w:rFonts w:ascii="Times New Roman" w:hAnsi="Times New Roman" w:cs="Times New Roman"/>
          <w:sz w:val="28"/>
          <w:szCs w:val="28"/>
        </w:rPr>
        <w:t>В состав республиканской комиссии по согласованию входят представители органов и учреждений государственной и муниципальной системы профилактики безнадзорности и правонарушений несовершеннолетних, предусмотренных федеральным законодательством и законодательством Карачаево-Черкесской Республики, имеющие опыт работы с несовершеннолетними.</w:t>
      </w:r>
    </w:p>
    <w:p w:rsidR="00662800" w:rsidRPr="00AB490F" w:rsidRDefault="0066280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4" w:name="sub_723"/>
      <w:bookmarkEnd w:id="3"/>
      <w:r w:rsidRPr="00AB490F">
        <w:rPr>
          <w:rFonts w:ascii="Times New Roman" w:hAnsi="Times New Roman" w:cs="Times New Roman"/>
          <w:sz w:val="28"/>
          <w:szCs w:val="28"/>
        </w:rPr>
        <w:t>В заседаниях республиканской комиссии могут принимать участие с правом совещательного голоса представители иных государственных органов и учреждений, а также зарегистрированных различных общественных организаций (объединений), занимающихся решением пробле</w:t>
      </w:r>
      <w:r w:rsidR="005C4709">
        <w:rPr>
          <w:rFonts w:ascii="Times New Roman" w:hAnsi="Times New Roman" w:cs="Times New Roman"/>
          <w:sz w:val="28"/>
          <w:szCs w:val="28"/>
        </w:rPr>
        <w:t>м несовершеннолетних и их семей</w:t>
      </w:r>
      <w:bookmarkEnd w:id="4"/>
      <w:proofErr w:type="gramStart"/>
      <w:r w:rsidR="00DF2CC9" w:rsidRPr="001C3CA9">
        <w:rPr>
          <w:rFonts w:ascii="Times New Roman" w:hAnsi="Times New Roman" w:cs="Times New Roman"/>
          <w:sz w:val="28"/>
          <w:szCs w:val="28"/>
        </w:rPr>
        <w:t>.</w:t>
      </w:r>
      <w:r w:rsidR="003975AF" w:rsidRPr="001C3C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0BB8" w:rsidRDefault="008C7F7A" w:rsidP="000C67C1">
      <w:pPr>
        <w:widowControl/>
        <w:ind w:left="1612" w:hanging="892"/>
        <w:rPr>
          <w:rFonts w:ascii="Times New Roman" w:hAnsi="Times New Roman" w:cs="Times New Roman"/>
          <w:bCs/>
          <w:sz w:val="28"/>
          <w:szCs w:val="28"/>
        </w:rPr>
      </w:pPr>
      <w:bookmarkStart w:id="5" w:name="sub_2"/>
      <w:r w:rsidRPr="00A07F29">
        <w:rPr>
          <w:rFonts w:ascii="Times New Roman" w:hAnsi="Times New Roman" w:cs="Times New Roman"/>
          <w:bCs/>
          <w:sz w:val="28"/>
          <w:szCs w:val="28"/>
        </w:rPr>
        <w:t>2</w:t>
      </w:r>
      <w:bookmarkStart w:id="6" w:name="sub_1103"/>
      <w:r w:rsidR="000C67C1">
        <w:rPr>
          <w:rFonts w:ascii="Times New Roman" w:hAnsi="Times New Roman" w:cs="Times New Roman"/>
          <w:bCs/>
          <w:sz w:val="28"/>
          <w:szCs w:val="28"/>
        </w:rPr>
        <w:t>)</w:t>
      </w:r>
      <w:r w:rsidR="000F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07B">
        <w:rPr>
          <w:rFonts w:ascii="Times New Roman" w:hAnsi="Times New Roman" w:cs="Times New Roman"/>
          <w:bCs/>
          <w:sz w:val="28"/>
          <w:szCs w:val="28"/>
        </w:rPr>
        <w:t>Статью 11 изложить в следующей редакции:</w:t>
      </w:r>
    </w:p>
    <w:p w:rsidR="005C4709" w:rsidRPr="005C4709" w:rsidRDefault="0032307B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32307B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«</w:t>
      </w:r>
      <w:r w:rsidR="005C4709" w:rsidRPr="003230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11.</w:t>
      </w:r>
      <w:r w:rsidR="005C4709" w:rsidRPr="005C4709">
        <w:rPr>
          <w:rFonts w:ascii="Times New Roman" w:hAnsi="Times New Roman" w:cs="Times New Roman"/>
          <w:sz w:val="28"/>
          <w:szCs w:val="28"/>
        </w:rPr>
        <w:t xml:space="preserve"> Статус, права и обязанности членов комиссий Карачаево-Черкесской Республики по делам несовершеннолетних и защите их прав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01"/>
      <w:bookmarkEnd w:id="7"/>
      <w:r w:rsidRPr="005C4709">
        <w:rPr>
          <w:rFonts w:ascii="Times New Roman" w:hAnsi="Times New Roman" w:cs="Times New Roman"/>
          <w:sz w:val="28"/>
          <w:szCs w:val="28"/>
        </w:rPr>
        <w:t>1. Председатели соответствующих комиссий Карачаево-Черкесской Республики по делам несовершеннолетних и защите их прав возглавляют указанные комиссии, определяют в соответствии с законодательством Российской Федерации об основах системы профилактики безнадзорности и правонарушений несовершеннолетних основные направления деятельности комиссии и организуют их работу.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sub_11011"/>
      <w:bookmarkEnd w:id="8"/>
      <w:r w:rsidRPr="005C4709">
        <w:rPr>
          <w:rFonts w:ascii="Times New Roman" w:hAnsi="Times New Roman" w:cs="Times New Roman"/>
          <w:b/>
          <w:sz w:val="28"/>
          <w:szCs w:val="28"/>
        </w:rPr>
        <w:t>Председатели соответствующих комиссий Карачаево-Черкесской Республики по делам несовершеннолетних и защите их прав: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02"/>
      <w:bookmarkEnd w:id="9"/>
      <w:r w:rsidRPr="00822769">
        <w:rPr>
          <w:rFonts w:ascii="Times New Roman" w:hAnsi="Times New Roman" w:cs="Times New Roman"/>
          <w:sz w:val="28"/>
          <w:szCs w:val="28"/>
        </w:rPr>
        <w:t>а) осуществля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руководство деятельностью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б) председательству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на заседании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и организу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 xml:space="preserve">т </w:t>
      </w:r>
      <w:r w:rsidR="0032307B">
        <w:rPr>
          <w:rFonts w:ascii="Times New Roman" w:hAnsi="Times New Roman" w:cs="Times New Roman"/>
          <w:sz w:val="28"/>
          <w:szCs w:val="28"/>
        </w:rPr>
        <w:t xml:space="preserve">их </w:t>
      </w:r>
      <w:r w:rsidRPr="00822769">
        <w:rPr>
          <w:rFonts w:ascii="Times New Roman" w:hAnsi="Times New Roman" w:cs="Times New Roman"/>
          <w:sz w:val="28"/>
          <w:szCs w:val="28"/>
        </w:rPr>
        <w:t>работу;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в) име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право решающего голоса при голосовании на заседани</w:t>
      </w:r>
      <w:r w:rsidR="0032307B">
        <w:rPr>
          <w:rFonts w:ascii="Times New Roman" w:hAnsi="Times New Roman" w:cs="Times New Roman"/>
          <w:sz w:val="28"/>
          <w:szCs w:val="28"/>
        </w:rPr>
        <w:t>ях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г) представля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комисси</w:t>
      </w:r>
      <w:r w:rsidR="0032307B">
        <w:rPr>
          <w:rFonts w:ascii="Times New Roman" w:hAnsi="Times New Roman" w:cs="Times New Roman"/>
          <w:sz w:val="28"/>
          <w:szCs w:val="28"/>
        </w:rPr>
        <w:t>и</w:t>
      </w:r>
      <w:r w:rsidRPr="0082276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27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2769">
        <w:rPr>
          <w:rFonts w:ascii="Times New Roman" w:hAnsi="Times New Roman" w:cs="Times New Roman"/>
          <w:sz w:val="28"/>
          <w:szCs w:val="28"/>
        </w:rPr>
        <w:t>) утвержда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повестку заседания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е) назнача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дату заседания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ж) да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заместител</w:t>
      </w:r>
      <w:r w:rsidR="0032307B" w:rsidRPr="00FE65F8">
        <w:rPr>
          <w:rFonts w:ascii="Times New Roman" w:hAnsi="Times New Roman" w:cs="Times New Roman"/>
          <w:sz w:val="28"/>
          <w:szCs w:val="28"/>
        </w:rPr>
        <w:t>ям</w:t>
      </w:r>
      <w:r w:rsidRPr="0082276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2307B" w:rsidRPr="00FE65F8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 w:rsidRPr="00FE65F8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, ответственн</w:t>
      </w:r>
      <w:r w:rsidR="0032307B" w:rsidRPr="00FE65F8">
        <w:rPr>
          <w:rFonts w:ascii="Times New Roman" w:hAnsi="Times New Roman" w:cs="Times New Roman"/>
          <w:sz w:val="28"/>
          <w:szCs w:val="28"/>
        </w:rPr>
        <w:t>ым</w:t>
      </w:r>
      <w:r w:rsidRPr="0082276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32307B" w:rsidRPr="00FE65F8">
        <w:rPr>
          <w:rFonts w:ascii="Times New Roman" w:hAnsi="Times New Roman" w:cs="Times New Roman"/>
          <w:sz w:val="28"/>
          <w:szCs w:val="28"/>
        </w:rPr>
        <w:t>ям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 w:rsidRPr="00FE65F8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, членам комисси</w:t>
      </w:r>
      <w:r w:rsidR="0032307B" w:rsidRPr="00FE65F8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769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822769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27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769">
        <w:rPr>
          <w:rFonts w:ascii="Times New Roman" w:hAnsi="Times New Roman" w:cs="Times New Roman"/>
          <w:sz w:val="28"/>
          <w:szCs w:val="28"/>
        </w:rPr>
        <w:t>) представля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уполномоченным органам (должностным лицам) предложения по формированию персонального состава комисси</w:t>
      </w:r>
      <w:r w:rsidR="00FE65F8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и) осуществля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22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769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, подписывает постановления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22769">
        <w:rPr>
          <w:rFonts w:ascii="Times New Roman" w:hAnsi="Times New Roman" w:cs="Times New Roman"/>
          <w:sz w:val="28"/>
          <w:szCs w:val="28"/>
        </w:rPr>
        <w:t>к) обеспечива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>2. Заместители председателей соответствующих комиссий Карачаево-Черкесской Республики по делам несовершеннолетних и защите их прав: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822769">
        <w:rPr>
          <w:rFonts w:ascii="Times New Roman" w:hAnsi="Times New Roman" w:cs="Times New Roman"/>
          <w:sz w:val="28"/>
          <w:szCs w:val="28"/>
        </w:rPr>
        <w:t>а) выполня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поручения председател</w:t>
      </w:r>
      <w:r w:rsidR="0032307B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822769">
        <w:rPr>
          <w:rFonts w:ascii="Times New Roman" w:hAnsi="Times New Roman" w:cs="Times New Roman"/>
          <w:sz w:val="28"/>
          <w:szCs w:val="28"/>
        </w:rPr>
        <w:t>б) исполня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обязанности председател</w:t>
      </w:r>
      <w:r w:rsidRPr="0032307B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в </w:t>
      </w:r>
      <w:r w:rsidRPr="0032307B">
        <w:rPr>
          <w:rFonts w:ascii="Times New Roman" w:hAnsi="Times New Roman" w:cs="Times New Roman"/>
          <w:sz w:val="28"/>
          <w:szCs w:val="28"/>
        </w:rPr>
        <w:t>их</w:t>
      </w:r>
      <w:r w:rsidRPr="00822769">
        <w:rPr>
          <w:rFonts w:ascii="Times New Roman" w:hAnsi="Times New Roman" w:cs="Times New Roman"/>
          <w:sz w:val="28"/>
          <w:szCs w:val="28"/>
        </w:rPr>
        <w:t xml:space="preserve"> отсутствие;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822769">
        <w:rPr>
          <w:rFonts w:ascii="Times New Roman" w:hAnsi="Times New Roman" w:cs="Times New Roman"/>
          <w:sz w:val="28"/>
          <w:szCs w:val="28"/>
        </w:rPr>
        <w:t>в) обеспечива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22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769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822769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822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769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</w:t>
      </w:r>
      <w:r w:rsidR="00FE65F8">
        <w:rPr>
          <w:rFonts w:ascii="Times New Roman" w:hAnsi="Times New Roman" w:cs="Times New Roman"/>
          <w:sz w:val="28"/>
          <w:szCs w:val="28"/>
        </w:rPr>
        <w:t>ях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3. Ответственные секретари комиссий Карачаево-Черкесской Республики по делам несовершеннолетних и защите их прав: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04"/>
      <w:bookmarkStart w:id="16" w:name="sub_10111"/>
      <w:r w:rsidRPr="00822769">
        <w:rPr>
          <w:rFonts w:ascii="Times New Roman" w:hAnsi="Times New Roman" w:cs="Times New Roman"/>
          <w:sz w:val="28"/>
          <w:szCs w:val="28"/>
        </w:rPr>
        <w:t>а) осуществля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подготовку материалов для рассмотрения на заседани</w:t>
      </w:r>
      <w:r w:rsidR="0032307B">
        <w:rPr>
          <w:rFonts w:ascii="Times New Roman" w:hAnsi="Times New Roman" w:cs="Times New Roman"/>
          <w:sz w:val="28"/>
          <w:szCs w:val="28"/>
        </w:rPr>
        <w:t>ях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12"/>
      <w:bookmarkEnd w:id="16"/>
      <w:r w:rsidRPr="00822769">
        <w:rPr>
          <w:rFonts w:ascii="Times New Roman" w:hAnsi="Times New Roman" w:cs="Times New Roman"/>
          <w:sz w:val="28"/>
          <w:szCs w:val="28"/>
        </w:rPr>
        <w:t>б) выполня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поручения председател</w:t>
      </w:r>
      <w:r w:rsidRPr="0032307B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Pr="0032307B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2307B">
        <w:rPr>
          <w:rFonts w:ascii="Times New Roman" w:hAnsi="Times New Roman" w:cs="Times New Roman"/>
          <w:sz w:val="28"/>
          <w:szCs w:val="28"/>
        </w:rPr>
        <w:t>ей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13"/>
      <w:bookmarkEnd w:id="17"/>
      <w:r w:rsidRPr="00822769">
        <w:rPr>
          <w:rFonts w:ascii="Times New Roman" w:hAnsi="Times New Roman" w:cs="Times New Roman"/>
          <w:sz w:val="28"/>
          <w:szCs w:val="28"/>
        </w:rPr>
        <w:t>в) отвеча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за ведение делопроизводства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14"/>
      <w:bookmarkEnd w:id="18"/>
      <w:r w:rsidRPr="00822769">
        <w:rPr>
          <w:rFonts w:ascii="Times New Roman" w:hAnsi="Times New Roman" w:cs="Times New Roman"/>
          <w:sz w:val="28"/>
          <w:szCs w:val="28"/>
        </w:rPr>
        <w:t>г) оповеща</w:t>
      </w:r>
      <w:r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членов комисси</w:t>
      </w:r>
      <w:r w:rsidR="0032307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 xml:space="preserve"> и лиц, участвующих в заседани</w:t>
      </w:r>
      <w:r w:rsidR="0032307B">
        <w:rPr>
          <w:rFonts w:ascii="Times New Roman" w:hAnsi="Times New Roman" w:cs="Times New Roman"/>
          <w:sz w:val="28"/>
          <w:szCs w:val="28"/>
        </w:rPr>
        <w:t>ях</w:t>
      </w:r>
      <w:r w:rsidRPr="008227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E65F8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комиссии;</w:t>
      </w:r>
    </w:p>
    <w:p w:rsidR="00822769" w:rsidRPr="00822769" w:rsidRDefault="00FE65F8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15"/>
      <w:bookmarkEnd w:id="19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</w:t>
      </w:r>
      <w:r w:rsidR="0032307B" w:rsidRPr="0032307B">
        <w:rPr>
          <w:rFonts w:ascii="Times New Roman" w:hAnsi="Times New Roman" w:cs="Times New Roman"/>
          <w:sz w:val="28"/>
          <w:szCs w:val="28"/>
        </w:rPr>
        <w:t>ю</w:t>
      </w:r>
      <w:r w:rsidR="00822769" w:rsidRPr="00822769">
        <w:rPr>
          <w:rFonts w:ascii="Times New Roman" w:hAnsi="Times New Roman" w:cs="Times New Roman"/>
          <w:sz w:val="28"/>
          <w:szCs w:val="28"/>
        </w:rPr>
        <w:t>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22769" w:rsidRPr="00822769" w:rsidRDefault="0082276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16"/>
      <w:bookmarkEnd w:id="20"/>
      <w:r w:rsidRPr="00822769">
        <w:rPr>
          <w:rFonts w:ascii="Times New Roman" w:hAnsi="Times New Roman" w:cs="Times New Roman"/>
          <w:sz w:val="28"/>
          <w:szCs w:val="28"/>
        </w:rPr>
        <w:t>е) обеспечива</w:t>
      </w:r>
      <w:r w:rsidR="0032307B" w:rsidRPr="0032307B">
        <w:rPr>
          <w:rFonts w:ascii="Times New Roman" w:hAnsi="Times New Roman" w:cs="Times New Roman"/>
          <w:sz w:val="28"/>
          <w:szCs w:val="28"/>
        </w:rPr>
        <w:t>ю</w:t>
      </w:r>
      <w:r w:rsidRPr="00822769">
        <w:rPr>
          <w:rFonts w:ascii="Times New Roman" w:hAnsi="Times New Roman" w:cs="Times New Roman"/>
          <w:sz w:val="28"/>
          <w:szCs w:val="28"/>
        </w:rPr>
        <w:t>т вручение копий постановлений комисси</w:t>
      </w:r>
      <w:r w:rsidR="0078678B">
        <w:rPr>
          <w:rFonts w:ascii="Times New Roman" w:hAnsi="Times New Roman" w:cs="Times New Roman"/>
          <w:sz w:val="28"/>
          <w:szCs w:val="28"/>
        </w:rPr>
        <w:t>й</w:t>
      </w:r>
      <w:r w:rsidRPr="00822769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>4. Представитель органа системы профилактики безнадзорности и правонарушений несовершеннолетних: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041"/>
      <w:bookmarkEnd w:id="15"/>
      <w:r w:rsidRPr="005C4709">
        <w:rPr>
          <w:rFonts w:ascii="Times New Roman" w:hAnsi="Times New Roman" w:cs="Times New Roman"/>
          <w:sz w:val="28"/>
          <w:szCs w:val="28"/>
        </w:rPr>
        <w:t>участвует с правом совещательного голоса в заседаниях комиссий;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042"/>
      <w:bookmarkEnd w:id="22"/>
      <w:r w:rsidRPr="005C4709">
        <w:rPr>
          <w:rFonts w:ascii="Times New Roman" w:hAnsi="Times New Roman" w:cs="Times New Roman"/>
          <w:sz w:val="28"/>
          <w:szCs w:val="28"/>
        </w:rPr>
        <w:t>принимает участие в подготовке актов комиссий;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1043"/>
      <w:bookmarkEnd w:id="23"/>
      <w:r w:rsidRPr="005C4709">
        <w:rPr>
          <w:rFonts w:ascii="Times New Roman" w:hAnsi="Times New Roman" w:cs="Times New Roman"/>
          <w:sz w:val="28"/>
          <w:szCs w:val="28"/>
        </w:rPr>
        <w:t>обеспечивает в обязательном порядке исполнение актов комиссий, принятых по вопросам, относящимся к ведению органа системы профилактики безнадзорности и правонарушений несовершеннолетних, который он представляет в комиссиях.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1044"/>
      <w:bookmarkEnd w:id="24"/>
      <w:r w:rsidRPr="005C4709">
        <w:rPr>
          <w:rFonts w:ascii="Times New Roman" w:hAnsi="Times New Roman" w:cs="Times New Roman"/>
          <w:sz w:val="28"/>
          <w:szCs w:val="28"/>
        </w:rPr>
        <w:t xml:space="preserve">Комиссии Карачаево-Черкесской Республики по делам несовершеннолетних и защите их прав решают вопросы с обязательным участием представителя органа системы профилактики безнадзорности и правонарушений несовершеннолетних, к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>ведению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 которого отнесены эти вопросы.</w:t>
      </w:r>
    </w:p>
    <w:p w:rsidR="005C4709" w:rsidRPr="005C4709" w:rsidRDefault="005C4709" w:rsidP="0032307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1045"/>
      <w:bookmarkEnd w:id="25"/>
      <w:proofErr w:type="gramStart"/>
      <w:r w:rsidRPr="005C4709">
        <w:rPr>
          <w:rFonts w:ascii="Times New Roman" w:hAnsi="Times New Roman" w:cs="Times New Roman"/>
          <w:sz w:val="28"/>
          <w:szCs w:val="28"/>
        </w:rPr>
        <w:t>При осуществлении полномочий члена комиссии представители органов системы профилактики безнадзорности и правонарушений несовершеннолетних подотчетны комиссиям Карачаево-Черкесской Республики по делам несовершеннолетних и защите их прав, а по вопросам, отнесенным настоящим Законом к полномочиям председателей комиссий Карачаево-Черкесской Республики по делам несовершеннолетних и защите их прав, подотчетны председателям указанных комиссий.</w:t>
      </w:r>
      <w:r w:rsidR="0032307B" w:rsidRPr="003230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26"/>
    <w:p w:rsidR="001C3CA9" w:rsidRDefault="001C3CA9" w:rsidP="003975AF">
      <w:pPr>
        <w:widowControl/>
        <w:ind w:left="1612" w:hanging="892"/>
        <w:rPr>
          <w:rFonts w:ascii="Times New Roman" w:hAnsi="Times New Roman" w:cs="Times New Roman"/>
          <w:b/>
          <w:bCs/>
          <w:sz w:val="28"/>
          <w:szCs w:val="28"/>
        </w:rPr>
      </w:pPr>
    </w:p>
    <w:p w:rsidR="003975AF" w:rsidRPr="00AB490F" w:rsidRDefault="003975AF" w:rsidP="003975AF">
      <w:pPr>
        <w:widowControl/>
        <w:ind w:left="1612" w:hanging="892"/>
        <w:rPr>
          <w:rFonts w:ascii="Times New Roman" w:hAnsi="Times New Roman" w:cs="Times New Roman"/>
          <w:sz w:val="28"/>
          <w:szCs w:val="28"/>
        </w:rPr>
      </w:pPr>
      <w:r w:rsidRPr="00AB490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bookmarkEnd w:id="5"/>
    <w:p w:rsidR="003975AF" w:rsidRPr="00AB490F" w:rsidRDefault="003975AF" w:rsidP="003975AF">
      <w:pPr>
        <w:widowControl/>
        <w:rPr>
          <w:rFonts w:ascii="Times New Roman" w:hAnsi="Times New Roman" w:cs="Times New Roman"/>
          <w:sz w:val="28"/>
          <w:szCs w:val="28"/>
        </w:rPr>
      </w:pPr>
      <w:r w:rsidRPr="00AB490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</w:t>
      </w:r>
      <w:hyperlink r:id="rId7" w:history="1">
        <w:r w:rsidRPr="00AB490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AB490F">
        <w:rPr>
          <w:rFonts w:ascii="Times New Roman" w:hAnsi="Times New Roman" w:cs="Times New Roman"/>
          <w:sz w:val="28"/>
          <w:szCs w:val="28"/>
        </w:rPr>
        <w:t>.</w:t>
      </w:r>
    </w:p>
    <w:p w:rsidR="007261ED" w:rsidRPr="00AB490F" w:rsidRDefault="007261ED" w:rsidP="003975AF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751"/>
        <w:gridCol w:w="3557"/>
      </w:tblGrid>
      <w:tr w:rsidR="003975AF" w:rsidRPr="00AB490F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975AF" w:rsidRPr="00AB490F" w:rsidRDefault="003975AF" w:rsidP="003975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490F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AB490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B490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3975AF" w:rsidRPr="00AB490F" w:rsidRDefault="003975AF" w:rsidP="003975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490F">
              <w:rPr>
                <w:rFonts w:ascii="Times New Roman" w:hAnsi="Times New Roman" w:cs="Times New Roman"/>
                <w:sz w:val="28"/>
                <w:szCs w:val="28"/>
              </w:rPr>
              <w:t>Главы Карачаево-Черкесской Республики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975AF" w:rsidRPr="00AB490F" w:rsidRDefault="003975AF" w:rsidP="003975AF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AF" w:rsidRPr="00AB490F" w:rsidRDefault="003975AF" w:rsidP="003975AF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90F">
              <w:rPr>
                <w:rFonts w:ascii="Times New Roman" w:hAnsi="Times New Roman" w:cs="Times New Roman"/>
                <w:sz w:val="28"/>
                <w:szCs w:val="28"/>
              </w:rPr>
              <w:t>Р.Б. </w:t>
            </w:r>
            <w:proofErr w:type="spellStart"/>
            <w:r w:rsidRPr="00AB490F">
              <w:rPr>
                <w:rFonts w:ascii="Times New Roman" w:hAnsi="Times New Roman" w:cs="Times New Roman"/>
                <w:sz w:val="28"/>
                <w:szCs w:val="28"/>
              </w:rPr>
              <w:t>Темрезов</w:t>
            </w:r>
            <w:proofErr w:type="spellEnd"/>
          </w:p>
        </w:tc>
      </w:tr>
    </w:tbl>
    <w:p w:rsidR="000F516B" w:rsidRDefault="000F516B" w:rsidP="003975AF">
      <w:pPr>
        <w:widowControl/>
        <w:rPr>
          <w:rFonts w:ascii="Times New Roman" w:hAnsi="Times New Roman" w:cs="Times New Roman"/>
          <w:sz w:val="20"/>
          <w:szCs w:val="20"/>
        </w:rPr>
      </w:pPr>
    </w:p>
    <w:p w:rsidR="003975AF" w:rsidRPr="000F516B" w:rsidRDefault="003975AF" w:rsidP="003975AF">
      <w:pPr>
        <w:widowControl/>
        <w:rPr>
          <w:rFonts w:ascii="Times New Roman" w:hAnsi="Times New Roman" w:cs="Times New Roman"/>
          <w:sz w:val="20"/>
          <w:szCs w:val="20"/>
        </w:rPr>
      </w:pPr>
      <w:r w:rsidRPr="000F516B">
        <w:rPr>
          <w:rFonts w:ascii="Times New Roman" w:hAnsi="Times New Roman" w:cs="Times New Roman"/>
          <w:sz w:val="20"/>
          <w:szCs w:val="20"/>
        </w:rPr>
        <w:t>г. Черкесск</w:t>
      </w:r>
    </w:p>
    <w:p w:rsidR="003975AF" w:rsidRPr="000F516B" w:rsidRDefault="00AB490F" w:rsidP="003975AF">
      <w:pPr>
        <w:widowControl/>
        <w:rPr>
          <w:rFonts w:ascii="Times New Roman" w:hAnsi="Times New Roman" w:cs="Times New Roman"/>
          <w:sz w:val="20"/>
          <w:szCs w:val="20"/>
        </w:rPr>
      </w:pPr>
      <w:r w:rsidRPr="000F516B">
        <w:rPr>
          <w:rFonts w:ascii="Times New Roman" w:hAnsi="Times New Roman" w:cs="Times New Roman"/>
          <w:sz w:val="20"/>
          <w:szCs w:val="20"/>
        </w:rPr>
        <w:t>__________2016 г.</w:t>
      </w:r>
    </w:p>
    <w:p w:rsidR="003C5337" w:rsidRPr="000F516B" w:rsidRDefault="00AB490F" w:rsidP="00AB490F">
      <w:pPr>
        <w:widowControl/>
        <w:rPr>
          <w:rFonts w:ascii="Times New Roman" w:hAnsi="Times New Roman" w:cs="Times New Roman"/>
          <w:sz w:val="20"/>
          <w:szCs w:val="20"/>
        </w:rPr>
      </w:pPr>
      <w:r w:rsidRPr="000F516B">
        <w:rPr>
          <w:rFonts w:ascii="Times New Roman" w:hAnsi="Times New Roman" w:cs="Times New Roman"/>
          <w:sz w:val="20"/>
          <w:szCs w:val="20"/>
        </w:rPr>
        <w:t>№_____</w:t>
      </w:r>
    </w:p>
    <w:sectPr w:rsidR="003C5337" w:rsidRPr="000F516B" w:rsidSect="00A07F29">
      <w:pgSz w:w="11901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F13"/>
    <w:multiLevelType w:val="hybridMultilevel"/>
    <w:tmpl w:val="6876E8A0"/>
    <w:lvl w:ilvl="0" w:tplc="2FC031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CC9"/>
    <w:rsid w:val="00061F09"/>
    <w:rsid w:val="00062B44"/>
    <w:rsid w:val="00095852"/>
    <w:rsid w:val="000B287E"/>
    <w:rsid w:val="000C67C1"/>
    <w:rsid w:val="000F0BB8"/>
    <w:rsid w:val="000F516B"/>
    <w:rsid w:val="00153A7E"/>
    <w:rsid w:val="001C3CA9"/>
    <w:rsid w:val="001D7E66"/>
    <w:rsid w:val="002F27F1"/>
    <w:rsid w:val="0032307B"/>
    <w:rsid w:val="00333492"/>
    <w:rsid w:val="003975AF"/>
    <w:rsid w:val="003C5337"/>
    <w:rsid w:val="004806BA"/>
    <w:rsid w:val="004A0FD8"/>
    <w:rsid w:val="005B7BC5"/>
    <w:rsid w:val="005C4709"/>
    <w:rsid w:val="00662800"/>
    <w:rsid w:val="006A5EFD"/>
    <w:rsid w:val="006C71EB"/>
    <w:rsid w:val="006D40AD"/>
    <w:rsid w:val="006F6C79"/>
    <w:rsid w:val="007261ED"/>
    <w:rsid w:val="0078678B"/>
    <w:rsid w:val="0079135D"/>
    <w:rsid w:val="008058AD"/>
    <w:rsid w:val="00822769"/>
    <w:rsid w:val="0085689F"/>
    <w:rsid w:val="0086075A"/>
    <w:rsid w:val="008C7F7A"/>
    <w:rsid w:val="00977D78"/>
    <w:rsid w:val="009F024A"/>
    <w:rsid w:val="00A07F29"/>
    <w:rsid w:val="00A33B86"/>
    <w:rsid w:val="00A3785F"/>
    <w:rsid w:val="00A53ED7"/>
    <w:rsid w:val="00AB490F"/>
    <w:rsid w:val="00BE3F03"/>
    <w:rsid w:val="00C57F42"/>
    <w:rsid w:val="00C74E6A"/>
    <w:rsid w:val="00CE27AC"/>
    <w:rsid w:val="00D3759B"/>
    <w:rsid w:val="00D90DFC"/>
    <w:rsid w:val="00DF2CC9"/>
    <w:rsid w:val="00ED4C66"/>
    <w:rsid w:val="00F315A3"/>
    <w:rsid w:val="00FE016B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3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913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13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13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1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1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1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135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13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135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9135D"/>
    <w:rPr>
      <w:u w:val="single"/>
    </w:rPr>
  </w:style>
  <w:style w:type="paragraph" w:customStyle="1" w:styleId="a6">
    <w:name w:val="Внимание"/>
    <w:basedOn w:val="a"/>
    <w:next w:val="a"/>
    <w:uiPriority w:val="99"/>
    <w:rsid w:val="007913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135D"/>
  </w:style>
  <w:style w:type="paragraph" w:customStyle="1" w:styleId="a8">
    <w:name w:val="Внимание: недобросовестность!"/>
    <w:basedOn w:val="a6"/>
    <w:next w:val="a"/>
    <w:uiPriority w:val="99"/>
    <w:rsid w:val="0079135D"/>
  </w:style>
  <w:style w:type="character" w:customStyle="1" w:styleId="a9">
    <w:name w:val="Выделение для Базового Поиска"/>
    <w:basedOn w:val="a3"/>
    <w:uiPriority w:val="99"/>
    <w:rsid w:val="0079135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9135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9135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9135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135D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9135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13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135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9135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9135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9135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135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135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135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135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13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135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913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135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135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9135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135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9135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135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135D"/>
  </w:style>
  <w:style w:type="paragraph" w:customStyle="1" w:styleId="aff2">
    <w:name w:val="Моноширинный"/>
    <w:basedOn w:val="a"/>
    <w:next w:val="a"/>
    <w:uiPriority w:val="99"/>
    <w:rsid w:val="0079135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9135D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9135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9135D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9135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9135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9135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9135D"/>
    <w:pPr>
      <w:ind w:left="140"/>
    </w:pPr>
  </w:style>
  <w:style w:type="character" w:customStyle="1" w:styleId="affa">
    <w:name w:val="Опечатки"/>
    <w:uiPriority w:val="99"/>
    <w:rsid w:val="0079135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9135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9135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9135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9135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9135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9135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9135D"/>
  </w:style>
  <w:style w:type="paragraph" w:customStyle="1" w:styleId="afff2">
    <w:name w:val="Примечание."/>
    <w:basedOn w:val="a6"/>
    <w:next w:val="a"/>
    <w:uiPriority w:val="99"/>
    <w:rsid w:val="0079135D"/>
  </w:style>
  <w:style w:type="character" w:customStyle="1" w:styleId="afff3">
    <w:name w:val="Продолжение ссылки"/>
    <w:basedOn w:val="a4"/>
    <w:uiPriority w:val="99"/>
    <w:rsid w:val="0079135D"/>
  </w:style>
  <w:style w:type="paragraph" w:customStyle="1" w:styleId="afff4">
    <w:name w:val="Словарная статья"/>
    <w:basedOn w:val="a"/>
    <w:next w:val="a"/>
    <w:uiPriority w:val="99"/>
    <w:rsid w:val="0079135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9135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9135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9135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9135D"/>
  </w:style>
  <w:style w:type="character" w:customStyle="1" w:styleId="afff9">
    <w:name w:val="Ссылка на утративший силу документ"/>
    <w:basedOn w:val="a4"/>
    <w:uiPriority w:val="99"/>
    <w:rsid w:val="0079135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9135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9135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9135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9135D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913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913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135D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77D7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9235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2215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A44-CEB9-4A13-A3A6-0757AE09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Узденова З.Ш.</cp:lastModifiedBy>
  <cp:revision>4</cp:revision>
  <cp:lastPrinted>2016-05-16T14:42:00Z</cp:lastPrinted>
  <dcterms:created xsi:type="dcterms:W3CDTF">2016-05-16T13:28:00Z</dcterms:created>
  <dcterms:modified xsi:type="dcterms:W3CDTF">2016-05-16T14:51:00Z</dcterms:modified>
</cp:coreProperties>
</file>