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26" w:rsidRPr="00943426" w:rsidRDefault="00943426" w:rsidP="009434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426"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</w:p>
    <w:p w:rsidR="00943426" w:rsidRPr="00943426" w:rsidRDefault="00943426" w:rsidP="00943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426">
        <w:rPr>
          <w:rFonts w:ascii="Times New Roman" w:hAnsi="Times New Roman"/>
          <w:sz w:val="28"/>
          <w:szCs w:val="28"/>
          <w:lang w:eastAsia="ru-RU"/>
        </w:rPr>
        <w:tab/>
      </w:r>
      <w:r w:rsidRPr="00943426">
        <w:rPr>
          <w:rFonts w:ascii="Times New Roman" w:hAnsi="Times New Roman"/>
          <w:sz w:val="28"/>
          <w:szCs w:val="28"/>
          <w:lang w:eastAsia="ru-RU"/>
        </w:rPr>
        <w:tab/>
      </w:r>
      <w:r w:rsidRPr="00943426">
        <w:rPr>
          <w:rFonts w:ascii="Times New Roman" w:hAnsi="Times New Roman"/>
          <w:sz w:val="28"/>
          <w:szCs w:val="28"/>
          <w:lang w:eastAsia="ru-RU"/>
        </w:rPr>
        <w:tab/>
      </w:r>
      <w:r w:rsidRPr="00943426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:rsidR="00943426" w:rsidRPr="00943426" w:rsidRDefault="00943426" w:rsidP="00943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342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ПРИКАЗ</w:t>
      </w:r>
      <w:r w:rsidRPr="00943426">
        <w:rPr>
          <w:rFonts w:ascii="Times New Roman" w:hAnsi="Times New Roman"/>
          <w:sz w:val="28"/>
          <w:szCs w:val="28"/>
          <w:lang w:eastAsia="ru-RU"/>
        </w:rPr>
        <w:tab/>
      </w:r>
    </w:p>
    <w:p w:rsidR="00943426" w:rsidRPr="00943426" w:rsidRDefault="00943426" w:rsidP="00943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426" w:rsidRPr="00943426" w:rsidRDefault="00835B7D" w:rsidP="0094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12.03.2015</w:t>
      </w:r>
      <w:r w:rsidR="00943426" w:rsidRPr="00943426">
        <w:rPr>
          <w:rFonts w:ascii="Times New Roman" w:hAnsi="Times New Roman"/>
          <w:sz w:val="28"/>
          <w:szCs w:val="28"/>
          <w:lang w:eastAsia="ru-RU"/>
        </w:rPr>
        <w:tab/>
      </w:r>
      <w:r w:rsidR="00943426" w:rsidRPr="00943426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г. Черкесск                                                         № 192 </w:t>
      </w:r>
      <w:r w:rsidRPr="009434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943426" w:rsidRPr="00943426" w:rsidRDefault="00943426" w:rsidP="00943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2BB5" w:rsidRPr="00943426" w:rsidRDefault="00082BB5" w:rsidP="00943426">
      <w:pPr>
        <w:pStyle w:val="a5"/>
        <w:rPr>
          <w:sz w:val="28"/>
          <w:szCs w:val="28"/>
        </w:rPr>
      </w:pPr>
      <w:bookmarkStart w:id="0" w:name="_GoBack"/>
      <w:r w:rsidRPr="00943426">
        <w:rPr>
          <w:sz w:val="28"/>
          <w:szCs w:val="28"/>
        </w:rPr>
        <w:t xml:space="preserve">О </w:t>
      </w:r>
      <w:r w:rsidR="00C426AD" w:rsidRPr="00596791">
        <w:rPr>
          <w:sz w:val="28"/>
          <w:szCs w:val="28"/>
        </w:rPr>
        <w:t>мерах поощрения обучающихся в образовательных организациях, выполнивших нормативы</w:t>
      </w:r>
      <w:r w:rsidR="00C426AD" w:rsidRPr="00943426">
        <w:rPr>
          <w:sz w:val="28"/>
          <w:szCs w:val="28"/>
        </w:rPr>
        <w:t xml:space="preserve"> </w:t>
      </w:r>
      <w:r w:rsidR="00C426AD">
        <w:rPr>
          <w:sz w:val="28"/>
          <w:szCs w:val="28"/>
        </w:rPr>
        <w:t xml:space="preserve">  </w:t>
      </w:r>
      <w:r w:rsidRPr="00943426">
        <w:rPr>
          <w:sz w:val="28"/>
          <w:szCs w:val="28"/>
        </w:rPr>
        <w:t xml:space="preserve">Всероссийского физкультурно-спортивного комплекса </w:t>
      </w:r>
      <w:r w:rsidR="00C426AD">
        <w:rPr>
          <w:sz w:val="28"/>
          <w:szCs w:val="28"/>
        </w:rPr>
        <w:t xml:space="preserve"> </w:t>
      </w:r>
      <w:r w:rsidR="00943426">
        <w:rPr>
          <w:sz w:val="28"/>
          <w:szCs w:val="28"/>
        </w:rPr>
        <w:t>«</w:t>
      </w:r>
      <w:r w:rsidRPr="00943426">
        <w:rPr>
          <w:sz w:val="28"/>
          <w:szCs w:val="28"/>
        </w:rPr>
        <w:t>Готов к труду и обороне</w:t>
      </w:r>
      <w:r w:rsidR="00943426">
        <w:rPr>
          <w:sz w:val="28"/>
          <w:szCs w:val="28"/>
        </w:rPr>
        <w:t>»</w:t>
      </w:r>
    </w:p>
    <w:bookmarkEnd w:id="0"/>
    <w:p w:rsidR="00082BB5" w:rsidRPr="00082BB5" w:rsidRDefault="00082BB5" w:rsidP="00082BB5">
      <w:pPr>
        <w:shd w:val="clear" w:color="auto" w:fill="FFFFFF"/>
        <w:spacing w:before="150" w:after="0" w:line="240" w:lineRule="auto"/>
        <w:ind w:firstLine="567"/>
        <w:jc w:val="both"/>
        <w:textAlignment w:val="top"/>
        <w:rPr>
          <w:rFonts w:ascii="Verdana" w:eastAsia="Times New Roman" w:hAnsi="Verdana"/>
          <w:color w:val="434343"/>
          <w:sz w:val="20"/>
          <w:szCs w:val="20"/>
          <w:lang w:eastAsia="ru-RU"/>
        </w:rPr>
      </w:pPr>
      <w:r w:rsidRPr="00082BB5">
        <w:rPr>
          <w:rFonts w:ascii="Verdana" w:eastAsia="Times New Roman" w:hAnsi="Verdana"/>
          <w:color w:val="434343"/>
          <w:sz w:val="20"/>
          <w:szCs w:val="20"/>
          <w:lang w:eastAsia="ru-RU"/>
        </w:rPr>
        <w:t> </w:t>
      </w:r>
    </w:p>
    <w:p w:rsidR="00082BB5" w:rsidRPr="00943426" w:rsidRDefault="00082BB5" w:rsidP="00596791">
      <w:pPr>
        <w:shd w:val="clear" w:color="auto" w:fill="FFFFFF"/>
        <w:spacing w:before="150" w:after="0" w:line="240" w:lineRule="auto"/>
        <w:jc w:val="both"/>
        <w:textAlignment w:val="top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082BB5">
        <w:rPr>
          <w:rFonts w:ascii="Verdana" w:eastAsia="Times New Roman" w:hAnsi="Verdana"/>
          <w:color w:val="434343"/>
          <w:sz w:val="20"/>
          <w:szCs w:val="20"/>
          <w:lang w:eastAsia="ru-RU"/>
        </w:rPr>
        <w:t> 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пункта </w:t>
      </w:r>
      <w:r w:rsidR="00943426" w:rsidRPr="0094342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поэтапному внедрению Всероссийского физк</w:t>
      </w:r>
      <w:r w:rsidR="00943426" w:rsidRPr="00943426">
        <w:rPr>
          <w:rFonts w:ascii="Times New Roman" w:eastAsia="Times New Roman" w:hAnsi="Times New Roman"/>
          <w:sz w:val="28"/>
          <w:szCs w:val="28"/>
          <w:lang w:eastAsia="ru-RU"/>
        </w:rPr>
        <w:t>ультурно-спортивного комплекса «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>Готов к труду и обороне</w:t>
      </w:r>
      <w:r w:rsidR="00943426" w:rsidRPr="009434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 (ГТО) </w:t>
      </w:r>
      <w:r w:rsidR="00943426" w:rsidRPr="0094342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на период 2014-2017 годов 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43426"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>Республике</w:t>
      </w:r>
      <w:r w:rsidR="00943426" w:rsidRPr="009434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</w:t>
      </w:r>
      <w:r w:rsidR="00943426" w:rsidRPr="00943426">
        <w:rPr>
          <w:rFonts w:ascii="Times New Roman" w:eastAsia="Times New Roman" w:hAnsi="Times New Roman"/>
          <w:sz w:val="28"/>
          <w:szCs w:val="28"/>
          <w:lang w:eastAsia="ru-RU"/>
        </w:rPr>
        <w:t>указом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943426"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 w:rsidR="00943426" w:rsidRPr="00943426">
        <w:rPr>
          <w:rFonts w:ascii="Times New Roman" w:hAnsi="Times New Roman"/>
          <w:sz w:val="28"/>
          <w:szCs w:val="28"/>
          <w:lang w:val="ru"/>
        </w:rPr>
        <w:t xml:space="preserve">31 июля 2014 года № 157 </w:t>
      </w:r>
      <w:r w:rsidRPr="009434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3426" w:rsidRPr="00FD0552" w:rsidRDefault="00943426" w:rsidP="00943426">
      <w:pPr>
        <w:shd w:val="clear" w:color="auto" w:fill="FFFFFF"/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FD0552">
        <w:rPr>
          <w:rFonts w:ascii="Times New Roman" w:eastAsia="Times New Roman" w:hAnsi="Times New Roman"/>
          <w:b/>
          <w:bCs/>
          <w:color w:val="434343"/>
          <w:sz w:val="28"/>
          <w:szCs w:val="28"/>
          <w:lang w:eastAsia="ru-RU"/>
        </w:rPr>
        <w:t>ПРИКАЗЫВАЮ:</w:t>
      </w:r>
      <w:r w:rsidRPr="00FD0552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 </w:t>
      </w:r>
    </w:p>
    <w:p w:rsidR="00943426" w:rsidRPr="00596791" w:rsidRDefault="00943426" w:rsidP="00943426">
      <w:pPr>
        <w:shd w:val="clear" w:color="auto" w:fill="FFFFFF"/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мерах поощрения обучающихся в образовательных организациях, выполнивших нормативы и требования золотого, серебряного и бронзовог</w:t>
      </w:r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о знаков отличия Всероссийского </w:t>
      </w: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спортивного комплекса «</w:t>
      </w: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>Готов к труду и обороне</w:t>
      </w:r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 (ГТО) в </w:t>
      </w:r>
      <w:r w:rsidR="00596791" w:rsidRPr="0094342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</w:t>
      </w:r>
      <w:r w:rsidR="00596791" w:rsidRP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>Республике (Приложение №1).</w:t>
      </w:r>
    </w:p>
    <w:p w:rsidR="00943426" w:rsidRPr="00596791" w:rsidRDefault="00943426" w:rsidP="00943426">
      <w:pPr>
        <w:shd w:val="clear" w:color="auto" w:fill="FFFFFF"/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>2. Руководителям муниципальных органов управления образования</w:t>
      </w:r>
      <w:r w:rsidR="00F625EE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руководителям и работникам сферы </w:t>
      </w: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и спорта при разработке муниципальных нормативных актов по внедрению комплекса ГТО в подведомственных образовательных организациях руководствоваться настоящим приказом.</w:t>
      </w:r>
    </w:p>
    <w:p w:rsidR="00596791" w:rsidRPr="00596791" w:rsidRDefault="00943426" w:rsidP="005967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F5BC6" w:rsidRPr="004429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="009F5BC6" w:rsidRPr="004429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исполнением данного </w:t>
      </w:r>
      <w:r w:rsidR="009F5BC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приказа оставляю за собой. </w:t>
      </w:r>
    </w:p>
    <w:p w:rsidR="00596791" w:rsidRDefault="00596791" w:rsidP="00943426">
      <w:pPr>
        <w:pStyle w:val="a5"/>
        <w:rPr>
          <w:lang w:val="ru"/>
        </w:rPr>
      </w:pPr>
    </w:p>
    <w:p w:rsidR="00596791" w:rsidRPr="00596791" w:rsidRDefault="00835B7D" w:rsidP="00596791">
      <w:pPr>
        <w:rPr>
          <w:lang w:val="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6BF0B0" wp14:editId="37FD5027">
            <wp:simplePos x="0" y="0"/>
            <wp:positionH relativeFrom="column">
              <wp:posOffset>3480435</wp:posOffset>
            </wp:positionH>
            <wp:positionV relativeFrom="paragraph">
              <wp:posOffset>127000</wp:posOffset>
            </wp:positionV>
            <wp:extent cx="1123950" cy="771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91" w:rsidRPr="00596791" w:rsidRDefault="00596791" w:rsidP="00596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образования и науки </w:t>
      </w:r>
    </w:p>
    <w:p w:rsidR="00596791" w:rsidRPr="00596791" w:rsidRDefault="00596791" w:rsidP="0059679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96791">
        <w:rPr>
          <w:rFonts w:ascii="Times New Roman" w:eastAsia="Times New Roman" w:hAnsi="Times New Roman"/>
          <w:sz w:val="28"/>
          <w:szCs w:val="28"/>
          <w:lang w:eastAsia="ru-RU"/>
        </w:rPr>
        <w:t>М.М. Мамбетов</w:t>
      </w: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791" w:rsidRPr="00596791" w:rsidRDefault="00596791" w:rsidP="005967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3426" w:rsidRPr="00596791" w:rsidRDefault="00596791" w:rsidP="0059679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943426" w:rsidRPr="00596791" w:rsidSect="009372A6">
          <w:pgSz w:w="11909" w:h="16834"/>
          <w:pgMar w:top="851" w:right="913" w:bottom="386" w:left="1134" w:header="0" w:footer="6" w:gutter="0"/>
          <w:cols w:space="720"/>
          <w:noEndnote/>
          <w:docGrid w:linePitch="360"/>
        </w:sectPr>
      </w:pPr>
      <w:r w:rsidRPr="00596791">
        <w:rPr>
          <w:rFonts w:ascii="Times New Roman" w:eastAsia="Times New Roman" w:hAnsi="Times New Roman"/>
          <w:bCs/>
          <w:sz w:val="20"/>
          <w:szCs w:val="20"/>
          <w:lang w:eastAsia="ru-RU"/>
        </w:rPr>
        <w:t>Исп. А.М. Кубекова</w:t>
      </w:r>
    </w:p>
    <w:p w:rsidR="00943426" w:rsidRDefault="00943426" w:rsidP="00596791">
      <w:pPr>
        <w:shd w:val="clear" w:color="auto" w:fill="FFFFFF"/>
        <w:spacing w:before="150"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</w:p>
    <w:p w:rsidR="00082BB5" w:rsidRPr="00596791" w:rsidRDefault="00082BB5" w:rsidP="00082BB5">
      <w:pPr>
        <w:spacing w:after="0" w:line="240" w:lineRule="auto"/>
        <w:ind w:firstLine="6237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               </w:t>
      </w:r>
      <w:r w:rsidRPr="0059679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Приложение № 1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82BB5" w:rsidRPr="00596791" w:rsidTr="00EF182C">
        <w:tc>
          <w:tcPr>
            <w:tcW w:w="10314" w:type="dxa"/>
          </w:tcPr>
          <w:p w:rsidR="00082BB5" w:rsidRPr="00596791" w:rsidRDefault="00082BB5" w:rsidP="00082BB5">
            <w:pPr>
              <w:spacing w:after="0" w:line="240" w:lineRule="auto"/>
              <w:ind w:firstLine="5103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Утверждено приказом Министерства </w:t>
            </w:r>
          </w:p>
          <w:p w:rsidR="00082BB5" w:rsidRPr="00596791" w:rsidRDefault="00082BB5" w:rsidP="00596791">
            <w:pPr>
              <w:spacing w:after="0" w:line="240" w:lineRule="auto"/>
              <w:ind w:left="5103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образования и науки </w:t>
            </w:r>
            <w:r w:rsidR="00596791" w:rsidRPr="00596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Карачаево-               Черкесской Республики</w:t>
            </w:r>
            <w:r w:rsidR="00596791" w:rsidRP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596791" w:rsidRPr="00596791" w:rsidRDefault="00835B7D" w:rsidP="00596791">
            <w:pPr>
              <w:spacing w:after="0" w:line="240" w:lineRule="auto"/>
              <w:ind w:firstLine="5103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12.03. </w:t>
            </w:r>
            <w:r w:rsidR="00082BB5" w:rsidRP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2015</w:t>
            </w:r>
            <w:r w:rsid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082BB5" w:rsidRP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</w:t>
            </w:r>
            <w:r w:rsidR="00596791" w:rsidRP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</w:t>
            </w:r>
            <w:r w:rsidR="00596791" w:rsidRPr="0059679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192</w:t>
            </w:r>
          </w:p>
          <w:p w:rsidR="00082BB5" w:rsidRPr="00596791" w:rsidRDefault="00082BB5" w:rsidP="00082BB5">
            <w:pPr>
              <w:spacing w:after="0" w:line="240" w:lineRule="auto"/>
              <w:ind w:firstLine="5103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082BB5" w:rsidRPr="00596791" w:rsidRDefault="00082BB5" w:rsidP="00596791">
            <w:pPr>
              <w:spacing w:after="0" w:line="240" w:lineRule="auto"/>
              <w:ind w:firstLine="5103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82BB5" w:rsidRPr="00082BB5" w:rsidRDefault="00082BB5" w:rsidP="0059679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поощрения обучающихся в образовательных организациях, выполнивших нормативы и требования золотого, серебряного и бронзового знаков отличия Всероссийского физкультурно-спортивного комплекса </w:t>
      </w:r>
    </w:p>
    <w:p w:rsidR="00082BB5" w:rsidRPr="00082BB5" w:rsidRDefault="00596791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«Г</w:t>
      </w:r>
      <w:r w:rsidR="00082BB5" w:rsidRPr="00082B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отов к труду и обороне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082BB5" w:rsidRPr="00082B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(ГТО)  в </w:t>
      </w:r>
      <w:r w:rsidRPr="00596791"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Карачаево-Черкесской Республик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1.1. </w:t>
      </w:r>
      <w:proofErr w:type="gramStart"/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Данное положение предусматривает меры и порядок поощрения обучающихся в образовательных организациях, выполнивших нормативы и требования золотого, серебряного и бронзового знаков отличия Всероссийского физк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ультурно-спортивного комплекса «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Готов к труду и обороне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(ГТО)  в </w:t>
      </w:r>
      <w:r w:rsidR="00596791" w:rsidRPr="00596791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Республике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с целью морального и материального поощрения, привлечения к занятиям физической культурой и ведению здорового образа жизни, развития патриотизма и гражданственности, в соответствии с </w:t>
      </w:r>
      <w:r w:rsidRPr="00082BB5">
        <w:rPr>
          <w:rFonts w:ascii="Times New Roman" w:eastAsia="Times New Roman" w:hAnsi="Times New Roman"/>
          <w:sz w:val="28"/>
          <w:szCs w:val="28"/>
          <w:lang w:eastAsia="ru-RU"/>
        </w:rPr>
        <w:t>Указом  Президента Российской</w:t>
      </w:r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proofErr w:type="gramEnd"/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>от 24.03.2014 № 172 «</w:t>
      </w:r>
      <w:r w:rsidRPr="00082BB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Всероссийском  физкультурно-спортивном  комплексе 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Готов к труду и обороне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(ГТО), государственной п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рограммой Российской Федерации «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Развитие физической культуры и спорта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утвержденной постановлением Правительства Российской Федерации от 15.04.2014 №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302, планом мероприятий по поэтапному внедрению Всероссийского физк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ультурно-спортивного комплекса «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Готов к труду и обороне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(ГТО), утвержденным распоряжением Правительства Российской Федерации от 30.06.2014 №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1165-р, и иными нормативными правовыми актами Российской Федерации, </w:t>
      </w:r>
      <w:r w:rsidR="00596791" w:rsidRPr="00596791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</w:t>
      </w:r>
      <w:proofErr w:type="gramEnd"/>
      <w:r w:rsidR="00596791" w:rsidRP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</w:t>
      </w:r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образовательной организации (учреждения).  </w:t>
      </w:r>
    </w:p>
    <w:p w:rsidR="00082BB5" w:rsidRPr="00082BB5" w:rsidRDefault="00082BB5" w:rsidP="00596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1.2. </w:t>
      </w:r>
      <w:proofErr w:type="gramStart"/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Поощрение обучающихся, выполнивших нормативы и требования золотого, серебряного и бронзового знаков отличия Всероссийского физк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ультурно-спортивного комплекса «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Готов к труду и обороне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(ГТО), может осуществляться в любых образовательных организациях и учреждениях, находящихся на территории </w:t>
      </w:r>
      <w:r w:rsidR="00596791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Республики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proofErr w:type="gramEnd"/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2. Формы поощрения</w:t>
      </w:r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2.1. </w:t>
      </w:r>
      <w:proofErr w:type="gramStart"/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Поощрение обучающихся может осуществляться в формах, предусмотренных федеральными, региональными, муниципальными нормативно-правовыми актами, а также формами, предусмотренными решениями образовательной организации (учреждением).</w:t>
      </w:r>
      <w:proofErr w:type="gramEnd"/>
    </w:p>
    <w:p w:rsidR="00082BB5" w:rsidRPr="00082BB5" w:rsidRDefault="00082BB5" w:rsidP="00082B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2.1.1. К формам, предусмотренным решением образовательной организации (учреждением), относятся:</w:t>
      </w:r>
    </w:p>
    <w:p w:rsidR="00082BB5" w:rsidRPr="00082BB5" w:rsidRDefault="00082BB5" w:rsidP="00082BB5">
      <w:pPr>
        <w:numPr>
          <w:ilvl w:val="0"/>
          <w:numId w:val="4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размещение на Досках Почета и Стендах о результатах ВФСК ГТО обучающихся,</w:t>
      </w:r>
    </w:p>
    <w:p w:rsidR="00082BB5" w:rsidRPr="00082BB5" w:rsidRDefault="00082BB5" w:rsidP="00082BB5">
      <w:pPr>
        <w:numPr>
          <w:ilvl w:val="0"/>
          <w:numId w:val="4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награждение благодарностями, грамотами и дипломами,</w:t>
      </w:r>
    </w:p>
    <w:p w:rsidR="00082BB5" w:rsidRPr="00082BB5" w:rsidRDefault="00082BB5" w:rsidP="00082BB5">
      <w:pPr>
        <w:numPr>
          <w:ilvl w:val="0"/>
          <w:numId w:val="4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награждение благодарственными письмами родителей обучающихся,</w:t>
      </w:r>
    </w:p>
    <w:p w:rsidR="00082BB5" w:rsidRPr="00082BB5" w:rsidRDefault="00082BB5" w:rsidP="00082BB5">
      <w:pPr>
        <w:numPr>
          <w:ilvl w:val="0"/>
          <w:numId w:val="4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награждение призами, подарками и иными формами материального поощрения,</w:t>
      </w:r>
    </w:p>
    <w:p w:rsidR="00082BB5" w:rsidRPr="00082BB5" w:rsidRDefault="00082BB5" w:rsidP="00082BB5">
      <w:pPr>
        <w:numPr>
          <w:ilvl w:val="0"/>
          <w:numId w:val="4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размещение информации на официальном сайте организации,</w:t>
      </w:r>
    </w:p>
    <w:p w:rsidR="00082BB5" w:rsidRPr="00082BB5" w:rsidRDefault="00082BB5" w:rsidP="00082BB5">
      <w:pPr>
        <w:numPr>
          <w:ilvl w:val="0"/>
          <w:numId w:val="4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передача информации о </w:t>
      </w:r>
      <w:proofErr w:type="gramStart"/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достижениях</w:t>
      </w:r>
      <w:proofErr w:type="gramEnd"/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обучающи</w:t>
      </w:r>
      <w:r w:rsidR="0059679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хся</w:t>
      </w: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СМИ и Интернет,</w:t>
      </w:r>
    </w:p>
    <w:p w:rsidR="00082BB5" w:rsidRPr="00082BB5" w:rsidRDefault="00082BB5" w:rsidP="00082BB5">
      <w:pPr>
        <w:numPr>
          <w:ilvl w:val="0"/>
          <w:numId w:val="4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иные формы по усмотрению организации.</w:t>
      </w:r>
    </w:p>
    <w:p w:rsidR="00082BB5" w:rsidRPr="00082BB5" w:rsidRDefault="00082BB5" w:rsidP="00082BB5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82B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3. Порядок поощрения</w:t>
      </w:r>
    </w:p>
    <w:p w:rsidR="00082BB5" w:rsidRPr="00082BB5" w:rsidRDefault="00082BB5" w:rsidP="00082B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82BB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3.1. Регламент поощрения разрабатывается образовательными организациями (учреждениями) в соответствии с уровнем и формой поощрения.</w:t>
      </w:r>
    </w:p>
    <w:p w:rsidR="00082BB5" w:rsidRPr="00082BB5" w:rsidRDefault="00082BB5" w:rsidP="00082BB5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82BB5" w:rsidRPr="00082BB5" w:rsidRDefault="00082BB5" w:rsidP="00082B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7EA5" w:rsidRPr="00FD421E" w:rsidRDefault="00A77EA5" w:rsidP="00FD421E"/>
    <w:sectPr w:rsidR="00A77EA5" w:rsidRPr="00FD421E" w:rsidSect="009434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E9" w:rsidRDefault="00676CE9" w:rsidP="007E05B6">
      <w:pPr>
        <w:spacing w:after="0" w:line="240" w:lineRule="auto"/>
      </w:pPr>
      <w:r>
        <w:separator/>
      </w:r>
    </w:p>
  </w:endnote>
  <w:endnote w:type="continuationSeparator" w:id="0">
    <w:p w:rsidR="00676CE9" w:rsidRDefault="00676CE9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E9" w:rsidRDefault="00676CE9" w:rsidP="007E05B6">
      <w:pPr>
        <w:spacing w:after="0" w:line="240" w:lineRule="auto"/>
      </w:pPr>
      <w:r>
        <w:separator/>
      </w:r>
    </w:p>
  </w:footnote>
  <w:footnote w:type="continuationSeparator" w:id="0">
    <w:p w:rsidR="00676CE9" w:rsidRDefault="00676CE9" w:rsidP="007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F"/>
    <w:multiLevelType w:val="multilevel"/>
    <w:tmpl w:val="0000001E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3D417C9"/>
    <w:multiLevelType w:val="hybridMultilevel"/>
    <w:tmpl w:val="66E8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523AF3"/>
    <w:multiLevelType w:val="hybridMultilevel"/>
    <w:tmpl w:val="8B129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E41DD"/>
    <w:multiLevelType w:val="hybridMultilevel"/>
    <w:tmpl w:val="FECA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CC46F53"/>
    <w:multiLevelType w:val="hybridMultilevel"/>
    <w:tmpl w:val="6D68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209F5"/>
    <w:multiLevelType w:val="hybridMultilevel"/>
    <w:tmpl w:val="74DCB53A"/>
    <w:lvl w:ilvl="0" w:tplc="717C2890">
      <w:start w:val="6"/>
      <w:numFmt w:val="decimal"/>
      <w:lvlText w:val="%1."/>
      <w:lvlJc w:val="left"/>
      <w:pPr>
        <w:ind w:left="1068" w:hanging="360"/>
      </w:pPr>
      <w:rPr>
        <w:rFonts w:eastAsia="+mn-e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192718D6"/>
    <w:multiLevelType w:val="hybridMultilevel"/>
    <w:tmpl w:val="FA309500"/>
    <w:lvl w:ilvl="0" w:tplc="912848F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1BCF795C"/>
    <w:multiLevelType w:val="hybridMultilevel"/>
    <w:tmpl w:val="3382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1A27CD"/>
    <w:multiLevelType w:val="hybridMultilevel"/>
    <w:tmpl w:val="2BA02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90B34BF"/>
    <w:multiLevelType w:val="hybridMultilevel"/>
    <w:tmpl w:val="66C4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B49EC"/>
    <w:multiLevelType w:val="hybridMultilevel"/>
    <w:tmpl w:val="2938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9509F"/>
    <w:multiLevelType w:val="hybridMultilevel"/>
    <w:tmpl w:val="6DAE2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4C8210E"/>
    <w:multiLevelType w:val="multilevel"/>
    <w:tmpl w:val="A40275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362D1B13"/>
    <w:multiLevelType w:val="multilevel"/>
    <w:tmpl w:val="0144D2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28">
    <w:nsid w:val="38A60641"/>
    <w:multiLevelType w:val="hybridMultilevel"/>
    <w:tmpl w:val="0D6AD5F0"/>
    <w:lvl w:ilvl="0" w:tplc="BAEC6F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E61352"/>
    <w:multiLevelType w:val="hybridMultilevel"/>
    <w:tmpl w:val="3276545E"/>
    <w:lvl w:ilvl="0" w:tplc="1D20B0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1">
    <w:nsid w:val="3AFF7EF3"/>
    <w:multiLevelType w:val="hybridMultilevel"/>
    <w:tmpl w:val="EF22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758D2"/>
    <w:multiLevelType w:val="multilevel"/>
    <w:tmpl w:val="B8D44E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40A96200"/>
    <w:multiLevelType w:val="multilevel"/>
    <w:tmpl w:val="D69004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4">
    <w:nsid w:val="48D14C77"/>
    <w:multiLevelType w:val="hybridMultilevel"/>
    <w:tmpl w:val="4B488A02"/>
    <w:lvl w:ilvl="0" w:tplc="DCB47D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0051C">
      <w:numFmt w:val="none"/>
      <w:lvlText w:val=""/>
      <w:lvlJc w:val="left"/>
      <w:pPr>
        <w:tabs>
          <w:tab w:val="num" w:pos="360"/>
        </w:tabs>
      </w:pPr>
    </w:lvl>
    <w:lvl w:ilvl="2" w:tplc="78F493CE">
      <w:numFmt w:val="none"/>
      <w:lvlText w:val=""/>
      <w:lvlJc w:val="left"/>
      <w:pPr>
        <w:tabs>
          <w:tab w:val="num" w:pos="360"/>
        </w:tabs>
      </w:pPr>
    </w:lvl>
    <w:lvl w:ilvl="3" w:tplc="CEE27092">
      <w:numFmt w:val="none"/>
      <w:lvlText w:val=""/>
      <w:lvlJc w:val="left"/>
      <w:pPr>
        <w:tabs>
          <w:tab w:val="num" w:pos="360"/>
        </w:tabs>
      </w:pPr>
    </w:lvl>
    <w:lvl w:ilvl="4" w:tplc="2CA060E2">
      <w:numFmt w:val="none"/>
      <w:lvlText w:val=""/>
      <w:lvlJc w:val="left"/>
      <w:pPr>
        <w:tabs>
          <w:tab w:val="num" w:pos="360"/>
        </w:tabs>
      </w:pPr>
    </w:lvl>
    <w:lvl w:ilvl="5" w:tplc="4A702AC8">
      <w:numFmt w:val="none"/>
      <w:lvlText w:val=""/>
      <w:lvlJc w:val="left"/>
      <w:pPr>
        <w:tabs>
          <w:tab w:val="num" w:pos="360"/>
        </w:tabs>
      </w:pPr>
    </w:lvl>
    <w:lvl w:ilvl="6" w:tplc="99F4AB18">
      <w:numFmt w:val="none"/>
      <w:lvlText w:val=""/>
      <w:lvlJc w:val="left"/>
      <w:pPr>
        <w:tabs>
          <w:tab w:val="num" w:pos="360"/>
        </w:tabs>
      </w:pPr>
    </w:lvl>
    <w:lvl w:ilvl="7" w:tplc="63262E9E">
      <w:numFmt w:val="none"/>
      <w:lvlText w:val=""/>
      <w:lvlJc w:val="left"/>
      <w:pPr>
        <w:tabs>
          <w:tab w:val="num" w:pos="360"/>
        </w:tabs>
      </w:pPr>
    </w:lvl>
    <w:lvl w:ilvl="8" w:tplc="BBCACB3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49340E9C"/>
    <w:multiLevelType w:val="hybridMultilevel"/>
    <w:tmpl w:val="DDEE8286"/>
    <w:lvl w:ilvl="0" w:tplc="AF06191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4D770178"/>
    <w:multiLevelType w:val="hybridMultilevel"/>
    <w:tmpl w:val="B3D43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DA57C95"/>
    <w:multiLevelType w:val="multilevel"/>
    <w:tmpl w:val="733E92F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8">
    <w:nsid w:val="55F42C7E"/>
    <w:multiLevelType w:val="multilevel"/>
    <w:tmpl w:val="173E0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62E64EB5"/>
    <w:multiLevelType w:val="hybridMultilevel"/>
    <w:tmpl w:val="65CCB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37A14D0"/>
    <w:multiLevelType w:val="hybridMultilevel"/>
    <w:tmpl w:val="B792C9BC"/>
    <w:lvl w:ilvl="0" w:tplc="DA50D5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FB62FB"/>
    <w:multiLevelType w:val="hybridMultilevel"/>
    <w:tmpl w:val="F35A8E9E"/>
    <w:lvl w:ilvl="0" w:tplc="49243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903CE"/>
    <w:multiLevelType w:val="hybridMultilevel"/>
    <w:tmpl w:val="EC90D23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3"/>
  </w:num>
  <w:num w:numId="5">
    <w:abstractNumId w:val="34"/>
  </w:num>
  <w:num w:numId="6">
    <w:abstractNumId w:val="3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0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4"/>
  </w:num>
  <w:num w:numId="17">
    <w:abstractNumId w:val="42"/>
  </w:num>
  <w:num w:numId="18">
    <w:abstractNumId w:val="14"/>
  </w:num>
  <w:num w:numId="19">
    <w:abstractNumId w:val="29"/>
  </w:num>
  <w:num w:numId="20">
    <w:abstractNumId w:val="35"/>
  </w:num>
  <w:num w:numId="21">
    <w:abstractNumId w:val="22"/>
  </w:num>
  <w:num w:numId="22">
    <w:abstractNumId w:val="15"/>
  </w:num>
  <w:num w:numId="23">
    <w:abstractNumId w:val="36"/>
  </w:num>
  <w:num w:numId="24">
    <w:abstractNumId w:val="25"/>
  </w:num>
  <w:num w:numId="25">
    <w:abstractNumId w:val="0"/>
  </w:num>
  <w:num w:numId="26">
    <w:abstractNumId w:val="11"/>
  </w:num>
  <w:num w:numId="27">
    <w:abstractNumId w:val="12"/>
  </w:num>
  <w:num w:numId="28">
    <w:abstractNumId w:val="13"/>
  </w:num>
  <w:num w:numId="29">
    <w:abstractNumId w:val="17"/>
  </w:num>
  <w:num w:numId="30">
    <w:abstractNumId w:val="31"/>
  </w:num>
  <w:num w:numId="31">
    <w:abstractNumId w:val="21"/>
  </w:num>
  <w:num w:numId="32">
    <w:abstractNumId w:val="23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62C4"/>
    <w:rsid w:val="00043B8F"/>
    <w:rsid w:val="0005046D"/>
    <w:rsid w:val="00053CC5"/>
    <w:rsid w:val="00057A86"/>
    <w:rsid w:val="00071CAD"/>
    <w:rsid w:val="0008008D"/>
    <w:rsid w:val="00082BB5"/>
    <w:rsid w:val="000854DA"/>
    <w:rsid w:val="000903B4"/>
    <w:rsid w:val="00091E85"/>
    <w:rsid w:val="000A0925"/>
    <w:rsid w:val="000A1A4D"/>
    <w:rsid w:val="000D1DBA"/>
    <w:rsid w:val="00105E2A"/>
    <w:rsid w:val="00110EF6"/>
    <w:rsid w:val="001313F0"/>
    <w:rsid w:val="00135773"/>
    <w:rsid w:val="00137555"/>
    <w:rsid w:val="00137EA5"/>
    <w:rsid w:val="00152A79"/>
    <w:rsid w:val="00154854"/>
    <w:rsid w:val="00157CE8"/>
    <w:rsid w:val="00164983"/>
    <w:rsid w:val="00170B22"/>
    <w:rsid w:val="00182162"/>
    <w:rsid w:val="0018689A"/>
    <w:rsid w:val="00186E56"/>
    <w:rsid w:val="00197E7C"/>
    <w:rsid w:val="001D0CFD"/>
    <w:rsid w:val="001D7476"/>
    <w:rsid w:val="001D7A5F"/>
    <w:rsid w:val="001F45C7"/>
    <w:rsid w:val="00202E2C"/>
    <w:rsid w:val="00204900"/>
    <w:rsid w:val="00211484"/>
    <w:rsid w:val="00220007"/>
    <w:rsid w:val="002222F5"/>
    <w:rsid w:val="0023171F"/>
    <w:rsid w:val="00231C13"/>
    <w:rsid w:val="00234341"/>
    <w:rsid w:val="00241AF1"/>
    <w:rsid w:val="00242A65"/>
    <w:rsid w:val="002508EA"/>
    <w:rsid w:val="00260AD0"/>
    <w:rsid w:val="00266285"/>
    <w:rsid w:val="002703E3"/>
    <w:rsid w:val="00277DB9"/>
    <w:rsid w:val="00281E7A"/>
    <w:rsid w:val="002A36BE"/>
    <w:rsid w:val="002B30D6"/>
    <w:rsid w:val="002C1CD0"/>
    <w:rsid w:val="002D71E3"/>
    <w:rsid w:val="002D764F"/>
    <w:rsid w:val="002E0F21"/>
    <w:rsid w:val="002E4033"/>
    <w:rsid w:val="002E5690"/>
    <w:rsid w:val="002E7ACB"/>
    <w:rsid w:val="002F052E"/>
    <w:rsid w:val="002F69A9"/>
    <w:rsid w:val="00322175"/>
    <w:rsid w:val="003345D9"/>
    <w:rsid w:val="003408BB"/>
    <w:rsid w:val="003458C2"/>
    <w:rsid w:val="003856DA"/>
    <w:rsid w:val="00387441"/>
    <w:rsid w:val="00387CA5"/>
    <w:rsid w:val="00394745"/>
    <w:rsid w:val="00396421"/>
    <w:rsid w:val="00397E69"/>
    <w:rsid w:val="003B1D08"/>
    <w:rsid w:val="003C3A52"/>
    <w:rsid w:val="003C61D9"/>
    <w:rsid w:val="003C6888"/>
    <w:rsid w:val="003D3728"/>
    <w:rsid w:val="003E4039"/>
    <w:rsid w:val="003E6C67"/>
    <w:rsid w:val="003F3716"/>
    <w:rsid w:val="0041175E"/>
    <w:rsid w:val="0041566B"/>
    <w:rsid w:val="004361E3"/>
    <w:rsid w:val="0044418D"/>
    <w:rsid w:val="00451B60"/>
    <w:rsid w:val="004602D3"/>
    <w:rsid w:val="00473024"/>
    <w:rsid w:val="004773F5"/>
    <w:rsid w:val="00485A0C"/>
    <w:rsid w:val="00492AB0"/>
    <w:rsid w:val="004A626B"/>
    <w:rsid w:val="004A6D83"/>
    <w:rsid w:val="004D11F0"/>
    <w:rsid w:val="004D2672"/>
    <w:rsid w:val="004D3FEA"/>
    <w:rsid w:val="004F537E"/>
    <w:rsid w:val="004F7AE1"/>
    <w:rsid w:val="00507A3E"/>
    <w:rsid w:val="005246A2"/>
    <w:rsid w:val="00595C2C"/>
    <w:rsid w:val="00596791"/>
    <w:rsid w:val="005A3DAD"/>
    <w:rsid w:val="005B6A2A"/>
    <w:rsid w:val="005C20ED"/>
    <w:rsid w:val="005D4BCB"/>
    <w:rsid w:val="005D72E0"/>
    <w:rsid w:val="005E0200"/>
    <w:rsid w:val="005E0336"/>
    <w:rsid w:val="005F56B0"/>
    <w:rsid w:val="005F5F67"/>
    <w:rsid w:val="006320AB"/>
    <w:rsid w:val="00635595"/>
    <w:rsid w:val="00637BA4"/>
    <w:rsid w:val="00653751"/>
    <w:rsid w:val="006549E4"/>
    <w:rsid w:val="00666A4D"/>
    <w:rsid w:val="00675F01"/>
    <w:rsid w:val="00676550"/>
    <w:rsid w:val="0067679E"/>
    <w:rsid w:val="00676CE9"/>
    <w:rsid w:val="00677E2E"/>
    <w:rsid w:val="006820EE"/>
    <w:rsid w:val="00683012"/>
    <w:rsid w:val="00683043"/>
    <w:rsid w:val="006A2486"/>
    <w:rsid w:val="006C38CA"/>
    <w:rsid w:val="00710470"/>
    <w:rsid w:val="00711E0F"/>
    <w:rsid w:val="007308C5"/>
    <w:rsid w:val="00732DB0"/>
    <w:rsid w:val="00742504"/>
    <w:rsid w:val="007426C2"/>
    <w:rsid w:val="007603E1"/>
    <w:rsid w:val="007641E1"/>
    <w:rsid w:val="00764E19"/>
    <w:rsid w:val="007665C7"/>
    <w:rsid w:val="00771329"/>
    <w:rsid w:val="00772F1F"/>
    <w:rsid w:val="00777BD9"/>
    <w:rsid w:val="0079239C"/>
    <w:rsid w:val="00796808"/>
    <w:rsid w:val="007A4773"/>
    <w:rsid w:val="007C14BA"/>
    <w:rsid w:val="007E05B6"/>
    <w:rsid w:val="007E5A42"/>
    <w:rsid w:val="00807099"/>
    <w:rsid w:val="00807629"/>
    <w:rsid w:val="00815DD0"/>
    <w:rsid w:val="00823DDC"/>
    <w:rsid w:val="00831D5D"/>
    <w:rsid w:val="00835B7D"/>
    <w:rsid w:val="00842EE4"/>
    <w:rsid w:val="008453E9"/>
    <w:rsid w:val="00855725"/>
    <w:rsid w:val="008578C6"/>
    <w:rsid w:val="00873CCF"/>
    <w:rsid w:val="00876EBF"/>
    <w:rsid w:val="008A4ADA"/>
    <w:rsid w:val="008A7C97"/>
    <w:rsid w:val="008B26F4"/>
    <w:rsid w:val="008B69B4"/>
    <w:rsid w:val="008B6A56"/>
    <w:rsid w:val="008C2F72"/>
    <w:rsid w:val="008D2E38"/>
    <w:rsid w:val="009016D3"/>
    <w:rsid w:val="009053F8"/>
    <w:rsid w:val="00912889"/>
    <w:rsid w:val="00920F1F"/>
    <w:rsid w:val="009319E5"/>
    <w:rsid w:val="00933049"/>
    <w:rsid w:val="00936558"/>
    <w:rsid w:val="009372A6"/>
    <w:rsid w:val="00942F5F"/>
    <w:rsid w:val="00943426"/>
    <w:rsid w:val="00943C26"/>
    <w:rsid w:val="009525A3"/>
    <w:rsid w:val="009552A4"/>
    <w:rsid w:val="009578C3"/>
    <w:rsid w:val="00965938"/>
    <w:rsid w:val="0098158A"/>
    <w:rsid w:val="009847A3"/>
    <w:rsid w:val="00984B8A"/>
    <w:rsid w:val="00997431"/>
    <w:rsid w:val="009B2AFF"/>
    <w:rsid w:val="009D1A81"/>
    <w:rsid w:val="009F5BC6"/>
    <w:rsid w:val="00A00248"/>
    <w:rsid w:val="00A003FE"/>
    <w:rsid w:val="00A12B9A"/>
    <w:rsid w:val="00A16FF8"/>
    <w:rsid w:val="00A34E7B"/>
    <w:rsid w:val="00A52066"/>
    <w:rsid w:val="00A53865"/>
    <w:rsid w:val="00A77EA5"/>
    <w:rsid w:val="00A829A2"/>
    <w:rsid w:val="00A85D2D"/>
    <w:rsid w:val="00A96202"/>
    <w:rsid w:val="00AC5CEB"/>
    <w:rsid w:val="00AD4585"/>
    <w:rsid w:val="00AE5B96"/>
    <w:rsid w:val="00B0433E"/>
    <w:rsid w:val="00B05DA1"/>
    <w:rsid w:val="00B10244"/>
    <w:rsid w:val="00B224C0"/>
    <w:rsid w:val="00B25B3A"/>
    <w:rsid w:val="00B32205"/>
    <w:rsid w:val="00B42BA3"/>
    <w:rsid w:val="00B57406"/>
    <w:rsid w:val="00B70AEA"/>
    <w:rsid w:val="00B82570"/>
    <w:rsid w:val="00BA1B08"/>
    <w:rsid w:val="00BA6426"/>
    <w:rsid w:val="00BB3D8C"/>
    <w:rsid w:val="00BC0A67"/>
    <w:rsid w:val="00BF0B95"/>
    <w:rsid w:val="00BF37B2"/>
    <w:rsid w:val="00C3034C"/>
    <w:rsid w:val="00C31570"/>
    <w:rsid w:val="00C32D67"/>
    <w:rsid w:val="00C426AD"/>
    <w:rsid w:val="00C52260"/>
    <w:rsid w:val="00C65E9D"/>
    <w:rsid w:val="00C87684"/>
    <w:rsid w:val="00C93A35"/>
    <w:rsid w:val="00CE0776"/>
    <w:rsid w:val="00CE50DE"/>
    <w:rsid w:val="00CF0B86"/>
    <w:rsid w:val="00D01A13"/>
    <w:rsid w:val="00D15053"/>
    <w:rsid w:val="00D2347F"/>
    <w:rsid w:val="00D324E6"/>
    <w:rsid w:val="00D33B30"/>
    <w:rsid w:val="00D4789C"/>
    <w:rsid w:val="00D746C0"/>
    <w:rsid w:val="00D75B9D"/>
    <w:rsid w:val="00DA5E05"/>
    <w:rsid w:val="00DB73E5"/>
    <w:rsid w:val="00DC0A11"/>
    <w:rsid w:val="00DC2EAE"/>
    <w:rsid w:val="00DF1E13"/>
    <w:rsid w:val="00DF3B04"/>
    <w:rsid w:val="00DF4926"/>
    <w:rsid w:val="00E00371"/>
    <w:rsid w:val="00E02512"/>
    <w:rsid w:val="00E04F78"/>
    <w:rsid w:val="00E06DC1"/>
    <w:rsid w:val="00E1128B"/>
    <w:rsid w:val="00E2542D"/>
    <w:rsid w:val="00E34EBD"/>
    <w:rsid w:val="00E469A1"/>
    <w:rsid w:val="00E510B3"/>
    <w:rsid w:val="00E51719"/>
    <w:rsid w:val="00E94BEB"/>
    <w:rsid w:val="00EA1C69"/>
    <w:rsid w:val="00EB089C"/>
    <w:rsid w:val="00EB1D10"/>
    <w:rsid w:val="00EC410F"/>
    <w:rsid w:val="00ED1D11"/>
    <w:rsid w:val="00ED6146"/>
    <w:rsid w:val="00EF1D57"/>
    <w:rsid w:val="00F055B3"/>
    <w:rsid w:val="00F06809"/>
    <w:rsid w:val="00F119F7"/>
    <w:rsid w:val="00F16D6B"/>
    <w:rsid w:val="00F268E4"/>
    <w:rsid w:val="00F34776"/>
    <w:rsid w:val="00F52349"/>
    <w:rsid w:val="00F55FAA"/>
    <w:rsid w:val="00F625EE"/>
    <w:rsid w:val="00F631F8"/>
    <w:rsid w:val="00F7485C"/>
    <w:rsid w:val="00F803D2"/>
    <w:rsid w:val="00F85FD8"/>
    <w:rsid w:val="00F878DD"/>
    <w:rsid w:val="00F9404B"/>
    <w:rsid w:val="00FA71DC"/>
    <w:rsid w:val="00FC15BE"/>
    <w:rsid w:val="00FC2045"/>
    <w:rsid w:val="00FC47FF"/>
    <w:rsid w:val="00FD0552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28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7079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3</cp:revision>
  <cp:lastPrinted>2015-03-05T09:23:00Z</cp:lastPrinted>
  <dcterms:created xsi:type="dcterms:W3CDTF">2015-03-26T09:26:00Z</dcterms:created>
  <dcterms:modified xsi:type="dcterms:W3CDTF">2015-09-21T06:53:00Z</dcterms:modified>
</cp:coreProperties>
</file>