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5" w:rsidRDefault="001D45A5" w:rsidP="001D45A5">
      <w:pPr>
        <w:jc w:val="center"/>
        <w:rPr>
          <w:color w:val="000000"/>
        </w:rPr>
      </w:pPr>
      <w:r>
        <w:rPr>
          <w:color w:val="000000"/>
        </w:rPr>
        <w:t>За</w:t>
      </w:r>
      <w:r w:rsidR="003364EC">
        <w:rPr>
          <w:color w:val="000000"/>
        </w:rPr>
        <w:t>мещение вакантной должности</w:t>
      </w:r>
      <w:r w:rsidR="00721C8D">
        <w:rPr>
          <w:color w:val="000000"/>
        </w:rPr>
        <w:t xml:space="preserve"> заместителя</w:t>
      </w:r>
      <w:r w:rsidR="003364EC">
        <w:rPr>
          <w:color w:val="000000"/>
        </w:rPr>
        <w:t xml:space="preserve"> </w:t>
      </w:r>
      <w:r>
        <w:rPr>
          <w:color w:val="000000"/>
        </w:rPr>
        <w:t xml:space="preserve">начальника отдела </w:t>
      </w:r>
      <w:r w:rsidR="0083295F">
        <w:rPr>
          <w:color w:val="000000"/>
        </w:rPr>
        <w:t xml:space="preserve">бухгалтерского учета, контроля и планирования </w:t>
      </w:r>
      <w:r w:rsidR="003364EC">
        <w:rPr>
          <w:color w:val="000000"/>
        </w:rPr>
        <w:t>М</w:t>
      </w:r>
      <w:r w:rsidR="003364EC" w:rsidRPr="005648F2">
        <w:rPr>
          <w:color w:val="000000"/>
        </w:rPr>
        <w:t>инистерства</w:t>
      </w:r>
      <w:r w:rsidR="00195518" w:rsidRPr="005648F2">
        <w:rPr>
          <w:color w:val="000000"/>
        </w:rPr>
        <w:t xml:space="preserve"> </w:t>
      </w:r>
      <w:r>
        <w:rPr>
          <w:color w:val="000000"/>
        </w:rPr>
        <w:t>образования и науки</w:t>
      </w:r>
    </w:p>
    <w:p w:rsidR="004B649C" w:rsidRPr="005648F2" w:rsidRDefault="00195518" w:rsidP="001D45A5">
      <w:pPr>
        <w:jc w:val="center"/>
        <w:rPr>
          <w:color w:val="000000"/>
        </w:rPr>
      </w:pPr>
      <w:r w:rsidRPr="005648F2">
        <w:rPr>
          <w:color w:val="000000"/>
        </w:rPr>
        <w:t xml:space="preserve">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0C0BF4">
              <w:rPr>
                <w:color w:val="000000"/>
              </w:rPr>
              <w:t>образования и науки</w:t>
            </w:r>
            <w:r w:rsidRPr="005648F2">
              <w:rPr>
                <w:color w:val="000000"/>
              </w:rPr>
              <w:t xml:space="preserve">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Отдел </w:t>
            </w:r>
            <w:r w:rsidR="0083295F">
              <w:rPr>
                <w:color w:val="000000"/>
              </w:rPr>
              <w:t>бухгалтерского учета, контроля и планирования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06089">
              <w:rPr>
                <w:color w:val="000000"/>
              </w:rPr>
              <w:t>главная</w:t>
            </w:r>
          </w:p>
          <w:p w:rsidR="00133F36" w:rsidRPr="005648F2" w:rsidRDefault="00133F36" w:rsidP="001D45A5">
            <w:pPr>
              <w:rPr>
                <w:color w:val="000000"/>
              </w:rPr>
            </w:pPr>
            <w:r w:rsidRPr="005648F2">
              <w:rPr>
                <w:color w:val="000000"/>
              </w:rPr>
              <w:t>Категория:</w:t>
            </w:r>
            <w:r w:rsidR="001D45A5">
              <w:rPr>
                <w:color w:val="000000"/>
              </w:rPr>
              <w:t xml:space="preserve"> руководители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21C8D" w:rsidP="00BA48A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="000C0BF4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3F2FEC">
        <w:trPr>
          <w:trHeight w:val="5853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721C8D" w:rsidRPr="00CF1B3B" w:rsidRDefault="00721C8D" w:rsidP="00721C8D">
            <w:pPr>
              <w:ind w:firstLine="567"/>
              <w:jc w:val="both"/>
            </w:pPr>
            <w:r w:rsidRPr="00CF1B3B">
              <w:t xml:space="preserve">разрабатывает информационно-аналитические материалы о состоянии и развитии финансового  обеспечения системы  образования  в Карачаево-Черкесской Республике; </w:t>
            </w:r>
          </w:p>
          <w:p w:rsidR="00721C8D" w:rsidRPr="00CF1B3B" w:rsidRDefault="00721C8D" w:rsidP="00721C8D">
            <w:pPr>
              <w:ind w:firstLine="567"/>
              <w:jc w:val="both"/>
            </w:pPr>
            <w:r w:rsidRPr="00CF1B3B">
              <w:t>осуществляет мониторинг исполнения «майских указов» Президента Российской  Федерации (Указ  от 07.05.2012 № 597),  нормативных  и  иных  актов  в  части касающейся;</w:t>
            </w:r>
          </w:p>
          <w:p w:rsidR="00721C8D" w:rsidRPr="00CF1B3B" w:rsidRDefault="00721C8D" w:rsidP="00721C8D">
            <w:pPr>
              <w:ind w:firstLine="567"/>
              <w:jc w:val="both"/>
            </w:pPr>
            <w:r w:rsidRPr="00CF1B3B">
              <w:t>осуществляет мониторинг достоверности  сведений,  включенных   государственными  и муниципальными  образовательными организациями  в  ежемесячный  статистический  отчет  ЗП (образование)</w:t>
            </w:r>
            <w:r w:rsidR="00D635DA" w:rsidRPr="00CF1B3B">
              <w:t xml:space="preserve"> </w:t>
            </w:r>
            <w:r w:rsidRPr="00CF1B3B">
              <w:t xml:space="preserve">запроса информации, предоставления  документов,  необходимых  для  исполнения  возложенных  обязанностей от  руководителей и  специалистов учреждений образования,  а  также от  органов  управления  образованием  муниципальных  образований;  </w:t>
            </w:r>
          </w:p>
          <w:p w:rsidR="00721C8D" w:rsidRPr="00CF1B3B" w:rsidRDefault="00721C8D" w:rsidP="00721C8D">
            <w:pPr>
              <w:ind w:firstLine="567"/>
              <w:jc w:val="both"/>
            </w:pPr>
            <w:r w:rsidRPr="00CF1B3B">
              <w:t xml:space="preserve">осуществляет  финансовое  сопровождение заключения  соглашений  на  предоставление бюджету  КЧР  межбюджетных трансфертов  из  федерального  бюджета по  отрасли «образование»,   в  виде  субвенции и субсидий в  части  соблюдения  условий </w:t>
            </w:r>
          </w:p>
          <w:p w:rsidR="00721C8D" w:rsidRPr="00CF1B3B" w:rsidRDefault="00721C8D" w:rsidP="00721C8D">
            <w:pPr>
              <w:jc w:val="both"/>
            </w:pPr>
            <w:proofErr w:type="spellStart"/>
            <w:r w:rsidRPr="00CF1B3B">
              <w:t>софинансирования</w:t>
            </w:r>
            <w:proofErr w:type="spellEnd"/>
            <w:r w:rsidRPr="00CF1B3B">
              <w:t>, а  также  отражения  в  доходной  и расходной  части Закона  о  бюджете  КЧР  на  текущий финансовый год</w:t>
            </w:r>
            <w:r w:rsidR="00BA48AB">
              <w:t>;</w:t>
            </w:r>
          </w:p>
          <w:p w:rsidR="00721C8D" w:rsidRPr="00CF1B3B" w:rsidRDefault="00721C8D" w:rsidP="00721C8D">
            <w:pPr>
              <w:jc w:val="both"/>
            </w:pPr>
            <w:r w:rsidRPr="00CF1B3B">
              <w:t xml:space="preserve">        финансовое  сопровождение  государственных  заказов (планирование, определение источника, своевременное  финансирование)</w:t>
            </w:r>
            <w:r w:rsidR="00BA48AB">
              <w:t>.</w:t>
            </w:r>
          </w:p>
          <w:p w:rsidR="00133F36" w:rsidRPr="00135084" w:rsidRDefault="00133F36" w:rsidP="003364EC">
            <w:pPr>
              <w:ind w:firstLine="567"/>
              <w:jc w:val="both"/>
            </w:pP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A41EF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 </w:t>
            </w:r>
            <w:r w:rsidR="001E2CB7">
              <w:rPr>
                <w:color w:val="000000"/>
              </w:rPr>
              <w:t>20</w:t>
            </w:r>
            <w:r w:rsidR="002F57A0">
              <w:rPr>
                <w:color w:val="000000"/>
              </w:rPr>
              <w:t xml:space="preserve"> 000 </w:t>
            </w:r>
            <w:r w:rsidRPr="005648F2">
              <w:rPr>
                <w:color w:val="000000"/>
              </w:rPr>
              <w:t xml:space="preserve">руб. до </w:t>
            </w:r>
            <w:r w:rsidR="001E2CB7">
              <w:rPr>
                <w:color w:val="000000"/>
              </w:rPr>
              <w:t>22</w:t>
            </w:r>
            <w:r w:rsidR="002F57A0">
              <w:rPr>
                <w:color w:val="000000"/>
              </w:rPr>
              <w:t xml:space="preserve"> 000</w:t>
            </w:r>
            <w:r w:rsidRPr="005648F2">
              <w:rPr>
                <w:color w:val="000000"/>
              </w:rPr>
              <w:t xml:space="preserve">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A77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9830D1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0C0BF4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</w:t>
            </w:r>
            <w:r w:rsidR="000C0BF4">
              <w:rPr>
                <w:color w:val="000000"/>
              </w:rPr>
              <w:t>5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9830D1" w:rsidP="00A41EFE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 профессиональное образование</w:t>
            </w:r>
            <w:r>
              <w:rPr>
                <w:color w:val="000000"/>
              </w:rPr>
              <w:t xml:space="preserve"> по одному из направлений: </w:t>
            </w:r>
            <w:r w:rsidRPr="005648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Бухгалтерский учет и аудит, финансы и кредит, экономика</w:t>
            </w:r>
            <w:r w:rsidRPr="005648F2">
              <w:rPr>
                <w:color w:val="000000"/>
              </w:rPr>
              <w:t xml:space="preserve"> </w:t>
            </w: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315936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A41EFE">
              <w:rPr>
                <w:color w:val="000000"/>
              </w:rPr>
              <w:t>трех</w:t>
            </w:r>
            <w:r w:rsidR="00315936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315936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A41EFE">
              <w:rPr>
                <w:color w:val="000000"/>
              </w:rPr>
              <w:t>четырех</w:t>
            </w:r>
            <w:r w:rsidRPr="005648F2">
              <w:rPr>
                <w:color w:val="000000"/>
              </w:rPr>
              <w:t xml:space="preserve"> лет.</w:t>
            </w:r>
          </w:p>
        </w:tc>
      </w:tr>
      <w:tr w:rsidR="00133F36" w:rsidRPr="005648F2" w:rsidTr="00A41EFE">
        <w:trPr>
          <w:trHeight w:val="4032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BA48AB" w:rsidRDefault="00BA48AB" w:rsidP="00BA48AB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E62BD3">
              <w:rPr>
                <w:color w:val="000000"/>
                <w:lang w:eastAsia="ar-SA"/>
              </w:rPr>
              <w:t xml:space="preserve">Федеральный закон Российской Федерации «О бухгалтерском учете» от 01.01.2013 г. </w:t>
            </w:r>
          </w:p>
          <w:p w:rsidR="00BA48AB" w:rsidRDefault="00BA48AB" w:rsidP="00BA48AB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 </w:t>
            </w:r>
            <w:r w:rsidRPr="00E62BD3">
              <w:rPr>
                <w:color w:val="000000"/>
                <w:lang w:eastAsia="ar-SA"/>
              </w:rPr>
              <w:t>№ 402-ФЗ;</w:t>
            </w:r>
            <w:r>
              <w:rPr>
                <w:color w:val="000000"/>
                <w:lang w:eastAsia="ar-SA"/>
              </w:rPr>
              <w:t xml:space="preserve"> </w:t>
            </w:r>
          </w:p>
          <w:p w:rsidR="00BA48AB" w:rsidRPr="00E62BD3" w:rsidRDefault="00BA48AB" w:rsidP="00BA48AB">
            <w:pPr>
              <w:suppressAutoHyphens/>
              <w:jc w:val="both"/>
            </w:pPr>
            <w:r w:rsidRPr="00E62BD3">
              <w:rPr>
                <w:lang w:eastAsia="ar-SA"/>
              </w:rPr>
              <w:t>Положения, инструкции и иные нормативные документы, регламентирующие порядок организации и ведения бюджетного (бухгалтерского учета), составления и предоставления бюджетной (бухгалтерской) и налоговой отчетности;</w:t>
            </w:r>
          </w:p>
          <w:p w:rsidR="009140CC" w:rsidRPr="005648F2" w:rsidRDefault="00A41EFE" w:rsidP="00F83B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1EFE">
              <w:rPr>
                <w:color w:val="000000"/>
              </w:rPr>
              <w:t>нания и умение применять положения Конституций Российской Федерации и Карачаево-Черкесской Республики, Трудового кодекса, законодательных и нормативных правовых актов по вопросам прохождения государственной гражданской службы, контроля и проверки исполнения документов; наличие навыков работы на компьютере и другой оргтехнике; знание специфики работы подведомственного отдела; умение соблюдать деловой этикет, правила и нормы общения; знание правил охраны труда, техники безопасности и противопожарной защиты.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6449D8" w:rsidRPr="005648F2">
        <w:tc>
          <w:tcPr>
            <w:tcW w:w="4608" w:type="dxa"/>
            <w:shd w:val="clear" w:color="auto" w:fill="auto"/>
          </w:tcPr>
          <w:p w:rsidR="006449D8" w:rsidRPr="005648F2" w:rsidRDefault="006449D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6449D8" w:rsidRDefault="006449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6449D8" w:rsidRPr="005648F2">
        <w:tc>
          <w:tcPr>
            <w:tcW w:w="4608" w:type="dxa"/>
            <w:shd w:val="clear" w:color="auto" w:fill="auto"/>
          </w:tcPr>
          <w:p w:rsidR="006449D8" w:rsidRPr="005648F2" w:rsidRDefault="006449D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lastRenderedPageBreak/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6449D8" w:rsidRDefault="006449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 xml:space="preserve">порта или </w:t>
            </w:r>
            <w:bookmarkStart w:id="0" w:name="_GoBack"/>
            <w:bookmarkEnd w:id="0"/>
            <w:r w:rsidRPr="005648F2">
              <w:rPr>
                <w:color w:val="000000"/>
              </w:rPr>
              <w:t>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BA48AB">
              <w:rPr>
                <w:color w:val="000000"/>
              </w:rPr>
              <w:t xml:space="preserve">, справка о наличии (отсутствии) судимости.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0C0BF4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0C0BF4">
              <w:rPr>
                <w:color w:val="000000"/>
              </w:rPr>
              <w:t>образования и науки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0C0BF4">
              <w:rPr>
                <w:color w:val="000000"/>
              </w:rPr>
              <w:t>2</w:t>
            </w:r>
            <w:r w:rsidR="00E46150">
              <w:rPr>
                <w:color w:val="000000"/>
              </w:rPr>
              <w:t>54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E46150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Телефон: (8782) </w:t>
            </w:r>
            <w:r w:rsidR="00F21236" w:rsidRPr="005648F2">
              <w:rPr>
                <w:color w:val="000000"/>
              </w:rPr>
              <w:t>2</w:t>
            </w:r>
            <w:r w:rsidR="00E46150">
              <w:rPr>
                <w:color w:val="000000"/>
              </w:rPr>
              <w:t>6-69-41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959C4" w:rsidP="000C0BF4">
            <w:pPr>
              <w:rPr>
                <w:color w:val="000000"/>
                <w:lang w:val="en-US"/>
              </w:rPr>
            </w:pPr>
            <w:r w:rsidRPr="005648F2">
              <w:rPr>
                <w:color w:val="000000"/>
                <w:u w:val="single"/>
                <w:lang w:val="en-US"/>
              </w:rPr>
              <w:t>www.</w:t>
            </w:r>
            <w:r w:rsidR="00A41EFE">
              <w:rPr>
                <w:color w:val="000000"/>
                <w:u w:val="single"/>
                <w:lang w:val="en-US"/>
              </w:rPr>
              <w:t>obraz</w:t>
            </w:r>
            <w:r w:rsidR="000C0BF4">
              <w:rPr>
                <w:color w:val="000000"/>
                <w:u w:val="single"/>
                <w:lang w:val="en-US"/>
              </w:rPr>
              <w:t>ovanie09@mail.ru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133F36" w:rsidRPr="000C0BF4" w:rsidRDefault="00315936" w:rsidP="0009445C">
            <w:pPr>
              <w:rPr>
                <w:color w:val="000000"/>
              </w:rPr>
            </w:pPr>
            <w:r>
              <w:t>Дудник Валентина Анатольевна</w:t>
            </w:r>
          </w:p>
        </w:tc>
      </w:tr>
    </w:tbl>
    <w:p w:rsidR="0009445C" w:rsidRDefault="0009445C" w:rsidP="00133F36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2203"/>
    <w:rsid w:val="0002256A"/>
    <w:rsid w:val="00027EB2"/>
    <w:rsid w:val="00093CC0"/>
    <w:rsid w:val="0009445C"/>
    <w:rsid w:val="000A143C"/>
    <w:rsid w:val="000A1E5B"/>
    <w:rsid w:val="000B6EE2"/>
    <w:rsid w:val="000C0BF4"/>
    <w:rsid w:val="00133F36"/>
    <w:rsid w:val="00134DC6"/>
    <w:rsid w:val="00135084"/>
    <w:rsid w:val="00152F47"/>
    <w:rsid w:val="00153ABE"/>
    <w:rsid w:val="001651E0"/>
    <w:rsid w:val="00167683"/>
    <w:rsid w:val="00172A29"/>
    <w:rsid w:val="00195518"/>
    <w:rsid w:val="00197AF5"/>
    <w:rsid w:val="001C3940"/>
    <w:rsid w:val="001D45A5"/>
    <w:rsid w:val="001E2CB7"/>
    <w:rsid w:val="001E395B"/>
    <w:rsid w:val="001E4F99"/>
    <w:rsid w:val="002136AC"/>
    <w:rsid w:val="00266557"/>
    <w:rsid w:val="00280ACD"/>
    <w:rsid w:val="002C2104"/>
    <w:rsid w:val="002F224D"/>
    <w:rsid w:val="002F57A0"/>
    <w:rsid w:val="00311201"/>
    <w:rsid w:val="00315936"/>
    <w:rsid w:val="003364EC"/>
    <w:rsid w:val="00337300"/>
    <w:rsid w:val="00343750"/>
    <w:rsid w:val="00346FD9"/>
    <w:rsid w:val="00350C01"/>
    <w:rsid w:val="003709BB"/>
    <w:rsid w:val="00381BE3"/>
    <w:rsid w:val="003922D6"/>
    <w:rsid w:val="003945D5"/>
    <w:rsid w:val="003A599A"/>
    <w:rsid w:val="003B46AF"/>
    <w:rsid w:val="003C0B55"/>
    <w:rsid w:val="003C7A9D"/>
    <w:rsid w:val="003F2FEC"/>
    <w:rsid w:val="00405282"/>
    <w:rsid w:val="00406DF6"/>
    <w:rsid w:val="00415F86"/>
    <w:rsid w:val="00441F08"/>
    <w:rsid w:val="004A1881"/>
    <w:rsid w:val="004B649C"/>
    <w:rsid w:val="004C12F5"/>
    <w:rsid w:val="00511611"/>
    <w:rsid w:val="005648F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449D8"/>
    <w:rsid w:val="006710C7"/>
    <w:rsid w:val="006959C4"/>
    <w:rsid w:val="006C4675"/>
    <w:rsid w:val="006E2845"/>
    <w:rsid w:val="00706089"/>
    <w:rsid w:val="00721279"/>
    <w:rsid w:val="00721C8D"/>
    <w:rsid w:val="0072285E"/>
    <w:rsid w:val="00730F01"/>
    <w:rsid w:val="00734253"/>
    <w:rsid w:val="00767207"/>
    <w:rsid w:val="007809A7"/>
    <w:rsid w:val="007D0FBE"/>
    <w:rsid w:val="007E2237"/>
    <w:rsid w:val="00816A62"/>
    <w:rsid w:val="0083295F"/>
    <w:rsid w:val="00866480"/>
    <w:rsid w:val="008A6BE3"/>
    <w:rsid w:val="008D55FC"/>
    <w:rsid w:val="008E0844"/>
    <w:rsid w:val="0091190F"/>
    <w:rsid w:val="009140CC"/>
    <w:rsid w:val="009312EE"/>
    <w:rsid w:val="00957F16"/>
    <w:rsid w:val="0096761A"/>
    <w:rsid w:val="00970266"/>
    <w:rsid w:val="009717EE"/>
    <w:rsid w:val="009830D1"/>
    <w:rsid w:val="009A3265"/>
    <w:rsid w:val="009A4DA9"/>
    <w:rsid w:val="009C2A9A"/>
    <w:rsid w:val="00A41EFE"/>
    <w:rsid w:val="00A502AC"/>
    <w:rsid w:val="00A6276D"/>
    <w:rsid w:val="00A7743C"/>
    <w:rsid w:val="00A84DF3"/>
    <w:rsid w:val="00A90A9B"/>
    <w:rsid w:val="00A91CA7"/>
    <w:rsid w:val="00AB0444"/>
    <w:rsid w:val="00AD5D42"/>
    <w:rsid w:val="00B57610"/>
    <w:rsid w:val="00B713E9"/>
    <w:rsid w:val="00BA48AB"/>
    <w:rsid w:val="00BA6C53"/>
    <w:rsid w:val="00BB69B3"/>
    <w:rsid w:val="00BC3111"/>
    <w:rsid w:val="00C127C6"/>
    <w:rsid w:val="00C9510B"/>
    <w:rsid w:val="00CD4EB3"/>
    <w:rsid w:val="00CF1B3B"/>
    <w:rsid w:val="00D2781F"/>
    <w:rsid w:val="00D47701"/>
    <w:rsid w:val="00D5040F"/>
    <w:rsid w:val="00D635DA"/>
    <w:rsid w:val="00DB011C"/>
    <w:rsid w:val="00DB7F2F"/>
    <w:rsid w:val="00DC7F6B"/>
    <w:rsid w:val="00DE4E18"/>
    <w:rsid w:val="00DF1E8C"/>
    <w:rsid w:val="00E029F5"/>
    <w:rsid w:val="00E02C2A"/>
    <w:rsid w:val="00E357BD"/>
    <w:rsid w:val="00E46150"/>
    <w:rsid w:val="00E51A92"/>
    <w:rsid w:val="00E6282C"/>
    <w:rsid w:val="00E64A93"/>
    <w:rsid w:val="00EA36FC"/>
    <w:rsid w:val="00EB395A"/>
    <w:rsid w:val="00EF3AFA"/>
    <w:rsid w:val="00F21236"/>
    <w:rsid w:val="00F50A2B"/>
    <w:rsid w:val="00F82AE2"/>
    <w:rsid w:val="00F83BB6"/>
    <w:rsid w:val="00F9672F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ConsPlusNormal">
    <w:name w:val="ConsPlusNormal"/>
    <w:rsid w:val="001350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1634-56F5-4333-A1E3-C2264AD6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6</cp:revision>
  <cp:lastPrinted>2015-12-19T12:14:00Z</cp:lastPrinted>
  <dcterms:created xsi:type="dcterms:W3CDTF">2015-11-23T11:25:00Z</dcterms:created>
  <dcterms:modified xsi:type="dcterms:W3CDTF">2015-12-19T12:16:00Z</dcterms:modified>
</cp:coreProperties>
</file>